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4"/>
      </w:tblGrid>
      <w:tr w:rsidR="00A839CA" w:rsidRPr="00313BE2" w14:paraId="6F7F9D0F" w14:textId="77777777" w:rsidTr="00D4054A">
        <w:trPr>
          <w:jc w:val="center"/>
        </w:trPr>
        <w:tc>
          <w:tcPr>
            <w:tcW w:w="1929" w:type="pct"/>
          </w:tcPr>
          <w:p w14:paraId="3E145AF5" w14:textId="77777777" w:rsidR="002425C0" w:rsidRPr="00313BE2" w:rsidRDefault="009964CC" w:rsidP="002F5E8C">
            <w:pPr>
              <w:spacing w:before="120"/>
              <w:jc w:val="center"/>
            </w:pPr>
            <w:r w:rsidRPr="00313BE2">
              <w:t>SỞ GIÁO DỤC &amp; ĐÀO TẠO</w:t>
            </w:r>
          </w:p>
          <w:p w14:paraId="031A1664" w14:textId="77777777" w:rsidR="009964CC" w:rsidRPr="00313BE2" w:rsidRDefault="009964CC" w:rsidP="002F5E8C">
            <w:pPr>
              <w:spacing w:before="120"/>
              <w:jc w:val="center"/>
            </w:pPr>
            <w:r w:rsidRPr="00313BE2">
              <w:t>THÀNH PHỐ HỒ CHÍ MINH</w:t>
            </w:r>
          </w:p>
          <w:p w14:paraId="26224F75" w14:textId="5B058C14" w:rsidR="00526C36" w:rsidRPr="00313BE2" w:rsidRDefault="009964CC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TRƯỜNG </w:t>
            </w:r>
            <w:r w:rsidR="00AB423E" w:rsidRPr="00313BE2">
              <w:rPr>
                <w:b/>
                <w:bCs/>
              </w:rPr>
              <w:t>THPT</w:t>
            </w:r>
          </w:p>
          <w:p w14:paraId="7EDBBF97" w14:textId="0E15DE57" w:rsidR="00E41784" w:rsidRPr="00313BE2" w:rsidRDefault="00C8494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DƯƠNG VĂN DƯƠNG </w:t>
            </w:r>
          </w:p>
          <w:p w14:paraId="5598C55E" w14:textId="4F520C60" w:rsidR="009964CC" w:rsidRPr="00313BE2" w:rsidRDefault="00B748A1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EBA3D36" wp14:editId="4C862984">
                      <wp:extent cx="1440000" cy="0"/>
                      <wp:effectExtent l="0" t="0" r="0" b="0"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1AABE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071" w:type="pct"/>
          </w:tcPr>
          <w:p w14:paraId="3951D151" w14:textId="460A4D91" w:rsidR="002425C0" w:rsidRPr="00313BE2" w:rsidRDefault="009964CC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>CỘNG HÒA XÃ HỘI CHỦ NGHĨA VIỆT NAM</w:t>
            </w:r>
          </w:p>
          <w:p w14:paraId="144E8B92" w14:textId="21419C77" w:rsidR="000E43D0" w:rsidRPr="00313BE2" w:rsidRDefault="00A85BB5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 xml:space="preserve">Độc </w:t>
            </w:r>
            <w:r w:rsidR="00CE4309" w:rsidRPr="00313BE2">
              <w:rPr>
                <w:b/>
                <w:bCs/>
              </w:rPr>
              <w:t>Lập</w:t>
            </w:r>
            <w:r w:rsidRPr="00313BE2">
              <w:rPr>
                <w:b/>
                <w:bCs/>
              </w:rPr>
              <w:t xml:space="preserve"> – Tự Do – Hạnh Phúc</w:t>
            </w:r>
          </w:p>
          <w:p w14:paraId="3B47099A" w14:textId="77777777" w:rsidR="000E43D0" w:rsidRPr="00313BE2" w:rsidRDefault="0061382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59AC9C8" wp14:editId="774C5C8A">
                      <wp:extent cx="1080000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648ACB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ioQ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0D892AB" w14:textId="7E97B3D1" w:rsidR="00386454" w:rsidRPr="00313BE2" w:rsidRDefault="004B2D4D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i/>
                <w:iCs/>
              </w:rPr>
              <w:t>T</w:t>
            </w:r>
            <w:r w:rsidR="002C2EC6" w:rsidRPr="00313BE2">
              <w:rPr>
                <w:i/>
                <w:iCs/>
              </w:rPr>
              <w:t>p</w:t>
            </w:r>
            <w:r w:rsidRPr="00313BE2">
              <w:rPr>
                <w:i/>
                <w:iCs/>
              </w:rPr>
              <w:t>.</w:t>
            </w:r>
            <w:r w:rsidR="00087A62" w:rsidRPr="00313BE2">
              <w:rPr>
                <w:i/>
                <w:iCs/>
              </w:rPr>
              <w:t xml:space="preserve"> </w:t>
            </w:r>
            <w:r w:rsidRPr="00313BE2">
              <w:rPr>
                <w:i/>
                <w:iCs/>
              </w:rPr>
              <w:t>Hồ Chí Minh</w:t>
            </w:r>
            <w:r w:rsidR="00386454" w:rsidRPr="00313BE2">
              <w:rPr>
                <w:i/>
                <w:iCs/>
              </w:rPr>
              <w:t xml:space="preserve">, ngày </w:t>
            </w:r>
            <w:r w:rsidR="005842AF">
              <w:rPr>
                <w:i/>
                <w:iCs/>
              </w:rPr>
              <w:t>16</w:t>
            </w:r>
            <w:r w:rsidR="00386454" w:rsidRPr="00313BE2">
              <w:rPr>
                <w:i/>
                <w:iCs/>
              </w:rPr>
              <w:t xml:space="preserve"> tháng </w:t>
            </w:r>
            <w:r w:rsidR="005842AF">
              <w:rPr>
                <w:i/>
                <w:iCs/>
              </w:rPr>
              <w:t>02</w:t>
            </w:r>
            <w:r w:rsidR="00386454" w:rsidRPr="00313BE2">
              <w:rPr>
                <w:i/>
                <w:iCs/>
              </w:rPr>
              <w:t xml:space="preserve"> năm </w:t>
            </w:r>
            <w:r w:rsidR="00FE226A" w:rsidRPr="00313BE2">
              <w:rPr>
                <w:i/>
                <w:iCs/>
              </w:rPr>
              <w:t>2023</w:t>
            </w:r>
          </w:p>
        </w:tc>
      </w:tr>
      <w:tr w:rsidR="00A839CA" w:rsidRPr="00475157" w14:paraId="024E0E19" w14:textId="77777777" w:rsidTr="00F1644F">
        <w:trPr>
          <w:jc w:val="center"/>
        </w:trPr>
        <w:tc>
          <w:tcPr>
            <w:tcW w:w="5000" w:type="pct"/>
            <w:gridSpan w:val="2"/>
          </w:tcPr>
          <w:p w14:paraId="11E110CC" w14:textId="5591B92E" w:rsidR="00297C94" w:rsidRPr="00475157" w:rsidRDefault="00DC6E45" w:rsidP="002F5E8C">
            <w:pPr>
              <w:spacing w:before="120"/>
              <w:jc w:val="center"/>
              <w:rPr>
                <w:b/>
                <w:bCs/>
                <w:sz w:val="30"/>
                <w:szCs w:val="30"/>
              </w:rPr>
            </w:pPr>
            <w:r w:rsidRPr="00475157">
              <w:rPr>
                <w:b/>
                <w:bCs/>
                <w:sz w:val="30"/>
                <w:szCs w:val="30"/>
              </w:rPr>
              <w:t>BÁO CÁO</w:t>
            </w:r>
          </w:p>
        </w:tc>
      </w:tr>
      <w:tr w:rsidR="00FE4470" w:rsidRPr="00FE4470" w14:paraId="4DE91005" w14:textId="77777777" w:rsidTr="00F1644F">
        <w:trPr>
          <w:jc w:val="center"/>
        </w:trPr>
        <w:tc>
          <w:tcPr>
            <w:tcW w:w="5000" w:type="pct"/>
            <w:gridSpan w:val="2"/>
          </w:tcPr>
          <w:p w14:paraId="62D78587" w14:textId="55E3BAFA" w:rsidR="002171B2" w:rsidRPr="00FE4470" w:rsidRDefault="004B67CA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color w:val="C00000"/>
              </w:rPr>
              <w:t xml:space="preserve">V/v </w:t>
            </w:r>
            <w:r w:rsidR="00B002A9" w:rsidRPr="00FE4470">
              <w:rPr>
                <w:b/>
                <w:bCs/>
                <w:color w:val="C00000"/>
              </w:rPr>
              <w:t>triển khai phương hướng thực hiện công tác chuyên môn</w:t>
            </w:r>
            <w:r w:rsidR="00D5481E" w:rsidRPr="00FE4470">
              <w:rPr>
                <w:b/>
                <w:bCs/>
                <w:color w:val="C00000"/>
              </w:rPr>
              <w:t xml:space="preserve"> dạy học và kiểm tra, đánh giá học sinh; </w:t>
            </w:r>
            <w:r w:rsidR="000813BE" w:rsidRPr="00FE4470">
              <w:rPr>
                <w:b/>
                <w:bCs/>
                <w:color w:val="C00000"/>
              </w:rPr>
              <w:t xml:space="preserve">kế hoạch </w:t>
            </w:r>
            <w:r w:rsidR="00D5481E" w:rsidRPr="00FE4470">
              <w:rPr>
                <w:b/>
                <w:bCs/>
                <w:color w:val="C00000"/>
              </w:rPr>
              <w:t>cải tiến chất lượng giáo dục</w:t>
            </w:r>
            <w:r w:rsidR="00085726" w:rsidRPr="00FE4470">
              <w:rPr>
                <w:b/>
                <w:bCs/>
                <w:color w:val="C00000"/>
              </w:rPr>
              <w:t xml:space="preserve"> cấp tổ</w:t>
            </w:r>
          </w:p>
          <w:p w14:paraId="769E84E7" w14:textId="51F2D068" w:rsidR="002171B2" w:rsidRPr="00FE4470" w:rsidRDefault="00B002A9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color w:val="C00000"/>
              </w:rPr>
              <w:t xml:space="preserve">Học kỳ 2 / </w:t>
            </w:r>
            <w:r w:rsidR="002171B2" w:rsidRPr="00FE4470">
              <w:rPr>
                <w:b/>
                <w:bCs/>
                <w:color w:val="C00000"/>
              </w:rPr>
              <w:t xml:space="preserve">Năm học 2022 – 2023 </w:t>
            </w:r>
          </w:p>
          <w:p w14:paraId="6B320324" w14:textId="31FD283A" w:rsidR="00EC35EF" w:rsidRPr="00FE4470" w:rsidRDefault="00EC35EF" w:rsidP="002F5E8C">
            <w:pPr>
              <w:spacing w:before="120"/>
              <w:jc w:val="center"/>
              <w:rPr>
                <w:color w:val="C00000"/>
              </w:rPr>
            </w:pPr>
            <w:r w:rsidRPr="00FE4470">
              <w:rPr>
                <w:color w:val="C00000"/>
              </w:rPr>
              <w:t xml:space="preserve">TỔ CHUYÊN MÔN: </w:t>
            </w:r>
            <w:r w:rsidR="005842AF">
              <w:rPr>
                <w:color w:val="C00000"/>
              </w:rPr>
              <w:t>HÓA HỌC</w:t>
            </w:r>
          </w:p>
          <w:p w14:paraId="404FBBEB" w14:textId="459C214D" w:rsidR="00484606" w:rsidRPr="00FE4470" w:rsidRDefault="00503ADC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FE4470">
              <w:rPr>
                <w:b/>
                <w:bCs/>
                <w:noProof/>
                <w:color w:val="C00000"/>
              </w:rPr>
              <mc:AlternateContent>
                <mc:Choice Requires="wps">
                  <w:drawing>
                    <wp:inline distT="0" distB="0" distL="0" distR="0" wp14:anchorId="11B66755" wp14:editId="221BC976">
                      <wp:extent cx="1080000" cy="0"/>
                      <wp:effectExtent l="0" t="0" r="0" b="0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F7206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ioQ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1C9A79C8" w14:textId="4289ADF7" w:rsidR="00247D3B" w:rsidRPr="00313BE2" w:rsidRDefault="006E7D12" w:rsidP="002F5E8C">
      <w:pPr>
        <w:spacing w:after="0"/>
        <w:ind w:firstLine="426"/>
        <w:jc w:val="both"/>
      </w:pPr>
      <w:r w:rsidRPr="00313BE2">
        <w:t xml:space="preserve">Căn cứ </w:t>
      </w:r>
      <w:r w:rsidR="00FB7CEF" w:rsidRPr="00313BE2">
        <w:t>nội dung chỉ đạo</w:t>
      </w:r>
      <w:r w:rsidR="009D1E25" w:rsidRPr="00313BE2">
        <w:t xml:space="preserve"> chuyên môn của môn học sau</w:t>
      </w:r>
      <w:r w:rsidR="00FB7CEF" w:rsidRPr="00313BE2">
        <w:t xml:space="preserve"> buổi </w:t>
      </w:r>
      <w:r w:rsidR="008C53CF" w:rsidRPr="00313BE2">
        <w:t>H</w:t>
      </w:r>
      <w:r w:rsidR="00FB7CEF" w:rsidRPr="00313BE2">
        <w:t>ọp Sơ kết chuyên môn Học kỳ 1 / năm học 2022-2023 (Cấp sở)</w:t>
      </w:r>
      <w:r w:rsidR="00BA0AC0">
        <w:t xml:space="preserve"> vào ngày </w:t>
      </w:r>
      <w:r w:rsidR="005842AF">
        <w:t>15</w:t>
      </w:r>
      <w:r w:rsidR="00BA0AC0">
        <w:t xml:space="preserve"> tháng </w:t>
      </w:r>
      <w:r w:rsidR="005842AF">
        <w:t>02</w:t>
      </w:r>
      <w:r w:rsidR="00BA0AC0">
        <w:t xml:space="preserve"> năm </w:t>
      </w:r>
      <w:r w:rsidR="00BC3A90">
        <w:t>2023</w:t>
      </w:r>
      <w:r w:rsidR="003253F1">
        <w:t>;</w:t>
      </w:r>
    </w:p>
    <w:p w14:paraId="3F853151" w14:textId="745BEB97" w:rsidR="00650D3A" w:rsidRDefault="006E7D12" w:rsidP="002F5E8C">
      <w:pPr>
        <w:spacing w:after="0"/>
        <w:ind w:firstLine="426"/>
        <w:jc w:val="both"/>
      </w:pPr>
      <w:r w:rsidRPr="00313BE2">
        <w:t xml:space="preserve">Căn cứ </w:t>
      </w:r>
      <w:r w:rsidR="009B0F8B" w:rsidRPr="00313BE2">
        <w:t>Kế hoạch giáo dục của Tổ chuyên môn</w:t>
      </w:r>
      <w:r w:rsidR="00C21E2F" w:rsidRPr="00313BE2">
        <w:t xml:space="preserve"> năm học 2022-2023</w:t>
      </w:r>
      <w:r w:rsidR="009B0F8B" w:rsidRPr="00313BE2">
        <w:t xml:space="preserve">; </w:t>
      </w:r>
      <w:r w:rsidRPr="00313BE2">
        <w:t>bối cảnh tình hình, điều kiện thực tế của trường THPT Dương Văn Dương.</w:t>
      </w:r>
    </w:p>
    <w:p w14:paraId="0569ED54" w14:textId="77777777" w:rsidR="000B0A86" w:rsidRPr="00313BE2" w:rsidRDefault="000B0A86" w:rsidP="000B0A86">
      <w:pPr>
        <w:spacing w:after="0"/>
        <w:jc w:val="both"/>
      </w:pPr>
    </w:p>
    <w:p w14:paraId="0FFD4E81" w14:textId="3F8DA10D" w:rsidR="00216C04" w:rsidRDefault="005A546E" w:rsidP="002F5E8C">
      <w:pPr>
        <w:spacing w:after="0"/>
        <w:ind w:firstLine="426"/>
        <w:jc w:val="both"/>
      </w:pPr>
      <w:r>
        <w:t xml:space="preserve">Tổ </w:t>
      </w:r>
      <w:r w:rsidR="00331485">
        <w:t xml:space="preserve">trưởng </w:t>
      </w:r>
      <w:r>
        <w:t xml:space="preserve">chuyên môn </w:t>
      </w:r>
      <w:r w:rsidR="00CD4606">
        <w:t xml:space="preserve">tiến hành </w:t>
      </w:r>
      <w:r w:rsidR="00576776" w:rsidRPr="00576776">
        <w:t>triển khai phương hướng thực hiện công tác chuyên môn dạy học và kiểm tra, đánh giá học sinh; kế hoạch cải tiến chất lượng giáo dục cấp tổ</w:t>
      </w:r>
      <w:r w:rsidR="00B32188">
        <w:t xml:space="preserve"> trong Học kỳ 2 với các nội dung sau đây:</w:t>
      </w:r>
    </w:p>
    <w:p w14:paraId="0C3E4532" w14:textId="11FA9E68" w:rsidR="00216C04" w:rsidRPr="00313BE2" w:rsidRDefault="00EA58CE" w:rsidP="002F5E8C">
      <w:pPr>
        <w:pStyle w:val="oancuaDanhsac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 w:rsidRPr="00313BE2">
        <w:rPr>
          <w:b/>
          <w:bCs/>
        </w:rPr>
        <w:t xml:space="preserve">Nội dung chỉ đạo </w:t>
      </w:r>
      <w:r w:rsidR="00AC4CE4" w:rsidRPr="00313BE2">
        <w:rPr>
          <w:b/>
          <w:bCs/>
        </w:rPr>
        <w:t xml:space="preserve">của chuyên viên bộ môn (Sở GD&amp;ĐT) </w:t>
      </w:r>
      <w:r w:rsidRPr="00313BE2">
        <w:rPr>
          <w:b/>
          <w:bCs/>
        </w:rPr>
        <w:t>về tiếp tục thực hiện chương trình GDPT hiện hành</w:t>
      </w:r>
      <w:r w:rsidR="002F18EF" w:rsidRPr="00313BE2">
        <w:rPr>
          <w:b/>
          <w:bCs/>
        </w:rPr>
        <w:t xml:space="preserve"> trong Học kỳ 2</w:t>
      </w:r>
      <w:r w:rsidRPr="00313BE2">
        <w:rPr>
          <w:b/>
          <w:bCs/>
        </w:rPr>
        <w:t>:</w:t>
      </w:r>
    </w:p>
    <w:p w14:paraId="036AEA2D" w14:textId="3E172779" w:rsidR="00216C04" w:rsidRPr="00313BE2" w:rsidRDefault="001C38AE" w:rsidP="002F5E8C">
      <w:pPr>
        <w:spacing w:after="0"/>
        <w:ind w:left="357" w:firstLine="352"/>
        <w:jc w:val="both"/>
      </w:pPr>
      <w:r w:rsidRPr="00313BE2">
        <w:t xml:space="preserve">Tóm lược các nội dung </w:t>
      </w:r>
      <w:r w:rsidR="00CB4E5E">
        <w:t xml:space="preserve">trọng tâm, </w:t>
      </w:r>
      <w:r w:rsidR="00391F9D">
        <w:t>trọng điểm</w:t>
      </w:r>
      <w:r w:rsidRPr="00313BE2">
        <w:t xml:space="preserve"> được Sở ngành chú trọng chỉ đạo tiếp tục thực hiện</w:t>
      </w:r>
      <w:r w:rsidR="00572306" w:rsidRPr="00313BE2">
        <w:t>, khắc phục hạn chế (nếu có)</w:t>
      </w:r>
      <w:r w:rsidRPr="00313BE2">
        <w:t>, điều chỉnh hoặc bổ sung (nếu có)</w:t>
      </w:r>
      <w:r w:rsidR="007259C2" w:rsidRPr="00313BE2">
        <w:t xml:space="preserve"> đối với </w:t>
      </w:r>
      <w:r w:rsidR="002F18EF" w:rsidRPr="00313BE2">
        <w:t xml:space="preserve">công tác </w:t>
      </w:r>
      <w:r w:rsidR="00D43EAA" w:rsidRPr="00313BE2">
        <w:t xml:space="preserve">xây dựng ma trận đặc tả môn học và tổ chức </w:t>
      </w:r>
      <w:r w:rsidR="002F18EF" w:rsidRPr="00313BE2">
        <w:t>dạy học</w:t>
      </w:r>
      <w:r w:rsidR="00D43EAA" w:rsidRPr="00313BE2">
        <w:t xml:space="preserve"> theo chủ đề bài học</w:t>
      </w:r>
      <w:r w:rsidR="00B15796" w:rsidRPr="00313BE2">
        <w:t>;</w:t>
      </w:r>
      <w:r w:rsidR="001E3133" w:rsidRPr="00313BE2">
        <w:t xml:space="preserve"> tổ chức hoạt động giáo dục;</w:t>
      </w:r>
      <w:r w:rsidR="002F18EF" w:rsidRPr="00313BE2">
        <w:t xml:space="preserve"> kiểm tra, đánh giá học sinh</w:t>
      </w:r>
      <w:r w:rsidR="003F6209" w:rsidRPr="00313BE2">
        <w:t xml:space="preserve"> (thường xuyên, định kỳ)</w:t>
      </w:r>
      <w:r w:rsidR="008140BF" w:rsidRPr="00313BE2">
        <w:t xml:space="preserve"> đối với bộ môn.</w:t>
      </w:r>
    </w:p>
    <w:p w14:paraId="14FCA0E9" w14:textId="4ECCFE8A" w:rsidR="00481062" w:rsidRPr="00313BE2" w:rsidRDefault="00481062" w:rsidP="002F5E8C">
      <w:pPr>
        <w:pStyle w:val="oancuaDanhsach"/>
        <w:numPr>
          <w:ilvl w:val="0"/>
          <w:numId w:val="15"/>
        </w:numPr>
        <w:spacing w:after="0"/>
        <w:ind w:left="1071" w:hanging="357"/>
        <w:contextualSpacing w:val="0"/>
        <w:jc w:val="both"/>
      </w:pPr>
      <w:r w:rsidRPr="00313BE2">
        <w:t xml:space="preserve">Đối với thực hiện chương trình GDPT </w:t>
      </w:r>
      <w:r w:rsidRPr="00313BE2">
        <w:rPr>
          <w:b/>
          <w:bCs/>
        </w:rPr>
        <w:t>2006</w:t>
      </w:r>
      <w:r w:rsidRPr="00313BE2">
        <w:t xml:space="preserve"> (khối 11, 12):</w:t>
      </w:r>
    </w:p>
    <w:tbl>
      <w:tblPr>
        <w:tblStyle w:val="LiBang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34662E47" w14:textId="77777777" w:rsidTr="00BB23B8">
        <w:tc>
          <w:tcPr>
            <w:tcW w:w="8778" w:type="dxa"/>
          </w:tcPr>
          <w:p w14:paraId="1FAF1D6A" w14:textId="0B225C97" w:rsidR="0064168B" w:rsidRPr="00313BE2" w:rsidRDefault="004C3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5842AF">
              <w:rPr>
                <w:color w:val="0070C0"/>
              </w:rPr>
              <w:t xml:space="preserve"> ma trận, bảng đặc tả, đề kiểm tra tương thích, phù hợp với đối tượng học sinh </w:t>
            </w:r>
          </w:p>
          <w:p w14:paraId="27EBEAEF" w14:textId="153F5F81" w:rsidR="004C3B6A" w:rsidRPr="00313BE2" w:rsidRDefault="004C3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2DE15E43" w14:textId="77777777" w:rsidR="00CE195E" w:rsidRDefault="002E7176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7FF3508D" w14:textId="358441E9" w:rsidR="006847BF" w:rsidRPr="00313BE2" w:rsidRDefault="006847BF" w:rsidP="002F5E8C">
            <w:pPr>
              <w:spacing w:before="120"/>
              <w:jc w:val="both"/>
              <w:rPr>
                <w:color w:val="0070C0"/>
              </w:rPr>
            </w:pPr>
          </w:p>
        </w:tc>
      </w:tr>
    </w:tbl>
    <w:p w14:paraId="0AE1C678" w14:textId="772E53C1" w:rsidR="00D9388B" w:rsidRPr="00313BE2" w:rsidRDefault="00D9388B" w:rsidP="002F5E8C">
      <w:pPr>
        <w:pStyle w:val="oancuaDanhsach"/>
        <w:numPr>
          <w:ilvl w:val="0"/>
          <w:numId w:val="15"/>
        </w:numPr>
        <w:spacing w:after="0"/>
        <w:contextualSpacing w:val="0"/>
        <w:jc w:val="both"/>
      </w:pPr>
      <w:r w:rsidRPr="00313BE2">
        <w:t xml:space="preserve">Đối với thực hiện chương trình GDPT </w:t>
      </w:r>
      <w:r w:rsidR="006D5B9C" w:rsidRPr="00313BE2">
        <w:rPr>
          <w:b/>
          <w:bCs/>
        </w:rPr>
        <w:t>2018</w:t>
      </w:r>
      <w:r w:rsidRPr="00313BE2">
        <w:t xml:space="preserve"> (khối 11, 12):</w:t>
      </w:r>
    </w:p>
    <w:tbl>
      <w:tblPr>
        <w:tblStyle w:val="LiBang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062D6342" w14:textId="77777777" w:rsidTr="00A95868">
        <w:tc>
          <w:tcPr>
            <w:tcW w:w="8778" w:type="dxa"/>
          </w:tcPr>
          <w:p w14:paraId="7ED97381" w14:textId="1F67B8E5" w:rsidR="001264C6" w:rsidRPr="005842AF" w:rsidRDefault="001264C6" w:rsidP="002F5E8C">
            <w:pPr>
              <w:spacing w:before="120"/>
              <w:jc w:val="both"/>
            </w:pPr>
            <w:r w:rsidRPr="00313BE2">
              <w:rPr>
                <w:color w:val="0070C0"/>
              </w:rPr>
              <w:t>+</w:t>
            </w:r>
            <w:r w:rsidR="005842AF">
              <w:rPr>
                <w:color w:val="0070C0"/>
              </w:rPr>
              <w:t xml:space="preserve"> ma trận, bảng đặc tả, đề kiểm tra tương thích, phù hợp với đối tượng học</w:t>
            </w:r>
          </w:p>
          <w:p w14:paraId="7731286D" w14:textId="77777777" w:rsidR="001264C6" w:rsidRPr="00313BE2" w:rsidRDefault="001264C6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6272D9EF" w14:textId="77777777" w:rsidR="001264C6" w:rsidRDefault="001264C6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33E8D483" w14:textId="39EA0948" w:rsidR="006847BF" w:rsidRPr="00313BE2" w:rsidRDefault="006847BF" w:rsidP="002F5E8C">
            <w:pPr>
              <w:spacing w:before="120"/>
              <w:jc w:val="both"/>
              <w:rPr>
                <w:color w:val="0070C0"/>
              </w:rPr>
            </w:pPr>
          </w:p>
        </w:tc>
      </w:tr>
    </w:tbl>
    <w:p w14:paraId="11E5F70F" w14:textId="5F9829D5" w:rsidR="005A2FD0" w:rsidRPr="00313BE2" w:rsidRDefault="000F5B75" w:rsidP="002F5E8C">
      <w:pPr>
        <w:pStyle w:val="oancuaDanhsach"/>
        <w:numPr>
          <w:ilvl w:val="0"/>
          <w:numId w:val="15"/>
        </w:numPr>
        <w:spacing w:after="0"/>
        <w:contextualSpacing w:val="0"/>
        <w:jc w:val="both"/>
      </w:pPr>
      <w:r w:rsidRPr="00313BE2">
        <w:t xml:space="preserve">Định hướng </w:t>
      </w:r>
      <w:r w:rsidR="00B34089">
        <w:t xml:space="preserve">đổi mới </w:t>
      </w:r>
      <w:r w:rsidR="0066171E">
        <w:t xml:space="preserve">phương pháp dạy học thông qua các hình thức </w:t>
      </w:r>
      <w:r w:rsidRPr="00313BE2">
        <w:t xml:space="preserve">dạy học lồng ghép, dạy học tích hợp liên môn, tổ chức các hoạt động giáo dục trải nghiệm </w:t>
      </w:r>
      <w:r w:rsidR="00FF78B4" w:rsidRPr="00313BE2">
        <w:t>&amp;</w:t>
      </w:r>
      <w:r w:rsidRPr="00313BE2">
        <w:t xml:space="preserve"> hướng nghiệp liên quan môn học </w:t>
      </w:r>
      <w:r w:rsidR="00EA2E1D">
        <w:t xml:space="preserve">trong và ngoài lớp học </w:t>
      </w:r>
      <w:r w:rsidRPr="00313BE2">
        <w:t>(nếu có)</w:t>
      </w:r>
      <w:r w:rsidR="005A2FD0" w:rsidRPr="00313BE2">
        <w:t>:</w:t>
      </w:r>
    </w:p>
    <w:tbl>
      <w:tblPr>
        <w:tblStyle w:val="LiBang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64460" w:rsidRPr="00313BE2" w14:paraId="6337FA46" w14:textId="77777777" w:rsidTr="00040EA8">
        <w:tc>
          <w:tcPr>
            <w:tcW w:w="8778" w:type="dxa"/>
          </w:tcPr>
          <w:p w14:paraId="0D03A035" w14:textId="218EAFF5" w:rsidR="00737B6A" w:rsidRPr="00313BE2" w:rsidRDefault="00737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8366B9">
              <w:rPr>
                <w:color w:val="0070C0"/>
              </w:rPr>
              <w:t xml:space="preserve"> không có thông tin mới</w:t>
            </w:r>
          </w:p>
          <w:p w14:paraId="5F25C0E8" w14:textId="77777777" w:rsidR="00737B6A" w:rsidRPr="00313BE2" w:rsidRDefault="00737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lastRenderedPageBreak/>
              <w:t>+</w:t>
            </w:r>
          </w:p>
          <w:p w14:paraId="34099C11" w14:textId="77777777" w:rsidR="00737B6A" w:rsidRDefault="00737B6A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46667233" w14:textId="6B1F8A4D" w:rsidR="006847BF" w:rsidRPr="00313BE2" w:rsidRDefault="006847BF" w:rsidP="002F5E8C">
            <w:pPr>
              <w:spacing w:before="120"/>
              <w:jc w:val="both"/>
              <w:rPr>
                <w:color w:val="0070C0"/>
              </w:rPr>
            </w:pPr>
          </w:p>
        </w:tc>
      </w:tr>
    </w:tbl>
    <w:p w14:paraId="70984341" w14:textId="1D602285" w:rsidR="00940004" w:rsidRDefault="00732020" w:rsidP="002F5E8C">
      <w:pPr>
        <w:pStyle w:val="oancuaDanhsac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 xml:space="preserve">Dự kiến </w:t>
      </w:r>
      <w:r w:rsidR="0095628F">
        <w:rPr>
          <w:b/>
          <w:bCs/>
        </w:rPr>
        <w:t>phương án</w:t>
      </w:r>
      <w:r w:rsidR="00F13D76">
        <w:rPr>
          <w:b/>
          <w:bCs/>
        </w:rPr>
        <w:t xml:space="preserve"> tổng thể về</w:t>
      </w:r>
      <w:r w:rsidR="0095628F">
        <w:rPr>
          <w:b/>
          <w:bCs/>
        </w:rPr>
        <w:t xml:space="preserve"> xây dựng </w:t>
      </w:r>
      <w:r>
        <w:rPr>
          <w:b/>
          <w:bCs/>
        </w:rPr>
        <w:t>ma trận</w:t>
      </w:r>
      <w:r w:rsidR="00940004" w:rsidRPr="00313BE2">
        <w:rPr>
          <w:b/>
          <w:bCs/>
        </w:rPr>
        <w:t xml:space="preserve"> </w:t>
      </w:r>
      <w:r>
        <w:rPr>
          <w:b/>
          <w:bCs/>
        </w:rPr>
        <w:t>kiểm tra, đánh giá định kỳ môn học</w:t>
      </w:r>
      <w:r w:rsidR="00A81480">
        <w:rPr>
          <w:b/>
          <w:bCs/>
        </w:rPr>
        <w:t xml:space="preserve"> </w:t>
      </w:r>
      <w:r w:rsidR="00331216">
        <w:rPr>
          <w:b/>
          <w:bCs/>
        </w:rPr>
        <w:t xml:space="preserve">theo mức độ </w:t>
      </w:r>
      <w:r w:rsidR="00086558">
        <w:rPr>
          <w:b/>
          <w:bCs/>
        </w:rPr>
        <w:t>đánh giá</w:t>
      </w:r>
      <w:r w:rsidR="00EA5969">
        <w:rPr>
          <w:b/>
          <w:bCs/>
        </w:rPr>
        <w:t xml:space="preserve"> </w:t>
      </w:r>
      <w:r w:rsidR="00331216">
        <w:rPr>
          <w:b/>
          <w:bCs/>
        </w:rPr>
        <w:t>năng lực</w:t>
      </w:r>
      <w:r w:rsidR="00CE0946">
        <w:rPr>
          <w:b/>
          <w:bCs/>
        </w:rPr>
        <w:t xml:space="preserve"> </w:t>
      </w:r>
      <w:r w:rsidR="00086558">
        <w:rPr>
          <w:b/>
          <w:bCs/>
        </w:rPr>
        <w:t>và phù hợp mặt bằng lực học của học sinh</w:t>
      </w:r>
      <w:r>
        <w:rPr>
          <w:b/>
          <w:bCs/>
        </w:rPr>
        <w:t xml:space="preserve"> </w:t>
      </w:r>
      <w:r w:rsidR="00A62AF0">
        <w:rPr>
          <w:b/>
          <w:bCs/>
        </w:rPr>
        <w:t xml:space="preserve">ở từng khối lớp </w:t>
      </w:r>
      <w:r w:rsidR="00EA30D3">
        <w:rPr>
          <w:b/>
          <w:bCs/>
        </w:rPr>
        <w:t>(</w:t>
      </w:r>
      <w:r w:rsidR="000F5E35">
        <w:rPr>
          <w:b/>
          <w:bCs/>
        </w:rPr>
        <w:t xml:space="preserve">theo </w:t>
      </w:r>
      <w:r w:rsidR="00EA30D3">
        <w:rPr>
          <w:b/>
          <w:bCs/>
        </w:rPr>
        <w:t>tổ hợp</w:t>
      </w:r>
      <w:r w:rsidR="000F5E35">
        <w:rPr>
          <w:b/>
          <w:bCs/>
        </w:rPr>
        <w:t xml:space="preserve"> môn</w:t>
      </w:r>
      <w:r w:rsidR="00EA30D3">
        <w:rPr>
          <w:b/>
          <w:bCs/>
        </w:rPr>
        <w:t xml:space="preserve">) </w:t>
      </w:r>
      <w:r w:rsidR="00940004" w:rsidRPr="00313BE2">
        <w:rPr>
          <w:b/>
          <w:bCs/>
        </w:rPr>
        <w:t>trong Học kỳ 2</w:t>
      </w:r>
      <w:r w:rsidR="009A3F8C">
        <w:rPr>
          <w:b/>
          <w:bCs/>
        </w:rPr>
        <w:t xml:space="preserve"> của Tổ </w:t>
      </w:r>
      <w:r w:rsidR="00B45C9E">
        <w:rPr>
          <w:b/>
          <w:bCs/>
        </w:rPr>
        <w:t>bộ</w:t>
      </w:r>
      <w:r w:rsidR="009A3F8C">
        <w:rPr>
          <w:b/>
          <w:bCs/>
        </w:rPr>
        <w:t xml:space="preserve"> môn</w:t>
      </w:r>
      <w:r w:rsidR="00940004" w:rsidRPr="00313BE2">
        <w:rPr>
          <w:b/>
          <w:bCs/>
        </w:rPr>
        <w:t>:</w:t>
      </w:r>
    </w:p>
    <w:p w14:paraId="66CD422E" w14:textId="07B634AB" w:rsidR="00704A40" w:rsidRPr="00704A40" w:rsidRDefault="00704A40" w:rsidP="002F5E8C">
      <w:pPr>
        <w:pStyle w:val="oancuaDanhsach"/>
        <w:numPr>
          <w:ilvl w:val="0"/>
          <w:numId w:val="18"/>
        </w:numPr>
        <w:spacing w:after="0"/>
        <w:contextualSpacing w:val="0"/>
        <w:jc w:val="both"/>
      </w:pPr>
      <w:r>
        <w:t xml:space="preserve">Dự kiến </w:t>
      </w:r>
      <w:r w:rsidR="000E18C5">
        <w:t xml:space="preserve">thiết kế </w:t>
      </w:r>
      <w:r>
        <w:t xml:space="preserve">bố cục </w:t>
      </w:r>
      <w:r w:rsidR="0080258D">
        <w:t xml:space="preserve">chung về </w:t>
      </w:r>
      <w:r>
        <w:t>cấu trúc</w:t>
      </w:r>
      <w:r w:rsidR="00AF16DF">
        <w:t xml:space="preserve"> (số câu, số điểm,</w:t>
      </w:r>
      <w:r w:rsidR="000E18C5">
        <w:t xml:space="preserve"> phân phối</w:t>
      </w:r>
      <w:r w:rsidR="00AF16DF">
        <w:t xml:space="preserve"> tỷ lệ % </w:t>
      </w:r>
      <w:r w:rsidR="000E18C5">
        <w:t>tổng</w:t>
      </w:r>
      <w:r w:rsidR="00AF16DF">
        <w:t xml:space="preserve"> điểm)</w:t>
      </w:r>
      <w:r>
        <w:t>, hình thức</w:t>
      </w:r>
      <w:r w:rsidR="000E18C5">
        <w:t xml:space="preserve"> (Tự luận</w:t>
      </w:r>
      <w:r w:rsidR="00120C25">
        <w:t>;</w:t>
      </w:r>
      <w:r w:rsidR="000E18C5">
        <w:t xml:space="preserve"> hoặc Trắc nghiệm</w:t>
      </w:r>
      <w:r w:rsidR="002C27C3">
        <w:t xml:space="preserve"> khách quan</w:t>
      </w:r>
      <w:r w:rsidR="000E18C5">
        <w:t xml:space="preserve"> kết hợp tự luận</w:t>
      </w:r>
      <w:r w:rsidR="00120C25">
        <w:t xml:space="preserve"> và</w:t>
      </w:r>
      <w:r>
        <w:t xml:space="preserve"> </w:t>
      </w:r>
      <w:r w:rsidR="00120C25">
        <w:t xml:space="preserve">tỷ lệ % giữa </w:t>
      </w:r>
      <w:r w:rsidR="00B13510">
        <w:t>hình thức</w:t>
      </w:r>
      <w:r w:rsidR="003F5209">
        <w:t xml:space="preserve"> trong bài kiểm tra</w:t>
      </w:r>
      <w:r w:rsidR="00120C25">
        <w:t xml:space="preserve">) </w:t>
      </w:r>
      <w:r w:rsidR="005B25C1">
        <w:t>đối với</w:t>
      </w:r>
      <w:r>
        <w:t xml:space="preserve"> </w:t>
      </w:r>
      <w:r w:rsidRPr="00A109AB">
        <w:rPr>
          <w:b/>
          <w:bCs/>
          <w:color w:val="C00000"/>
        </w:rPr>
        <w:t xml:space="preserve">đề kiểm tra, đánh giá </w:t>
      </w:r>
      <w:r w:rsidR="004D1266" w:rsidRPr="00A109AB">
        <w:rPr>
          <w:b/>
          <w:bCs/>
          <w:color w:val="C00000"/>
        </w:rPr>
        <w:t>Giữa</w:t>
      </w:r>
      <w:r w:rsidRPr="00A109AB">
        <w:rPr>
          <w:b/>
          <w:bCs/>
          <w:color w:val="C00000"/>
        </w:rPr>
        <w:t xml:space="preserve"> kỳ</w:t>
      </w:r>
      <w:r w:rsidR="004D1266">
        <w:t>: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536920" w14:paraId="6B0EB8F6" w14:textId="77777777" w:rsidTr="00CC26DC">
        <w:trPr>
          <w:tblHeader/>
        </w:trPr>
        <w:tc>
          <w:tcPr>
            <w:tcW w:w="1271" w:type="dxa"/>
            <w:vMerge w:val="restart"/>
            <w:vAlign w:val="center"/>
          </w:tcPr>
          <w:p w14:paraId="0C53403F" w14:textId="77777777" w:rsidR="00536920" w:rsidRPr="00D77881" w:rsidRDefault="00536920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63CF042A" w14:textId="4A2C258C" w:rsidR="00536920" w:rsidRPr="00D77881" w:rsidRDefault="00536920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7D2B1BA4" w14:textId="77777777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78548200" w14:textId="1F0A2318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3C98BE3C" w14:textId="3048DD7A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3866D71F" w14:textId="6A7BB90B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23B264F4" w14:textId="0C6AA6D7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3EB7538" w14:textId="05A337E5" w:rsidR="00536920" w:rsidRPr="00826E79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7686BEED" w14:textId="77777777" w:rsidR="00536920" w:rsidRDefault="00270902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0883CB28" w14:textId="26E538E8" w:rsidR="00270902" w:rsidRPr="001073DF" w:rsidRDefault="00270902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1AFCB093" w14:textId="551E5A87" w:rsidR="00536920" w:rsidRPr="00605D46" w:rsidRDefault="00536920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346B5B" w14:paraId="2EB1DFC4" w14:textId="77777777" w:rsidTr="00CC26DC">
        <w:trPr>
          <w:tblHeader/>
        </w:trPr>
        <w:tc>
          <w:tcPr>
            <w:tcW w:w="1271" w:type="dxa"/>
            <w:vMerge/>
            <w:vAlign w:val="center"/>
          </w:tcPr>
          <w:p w14:paraId="2EDAB319" w14:textId="77777777" w:rsidR="007764C2" w:rsidRDefault="007764C2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17159822" w14:textId="5F05AF07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279FFDB" w14:textId="618A6D04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D59548C" w14:textId="227DFC17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70D261F" w14:textId="75561DD2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E7C53FF" w14:textId="230E2DE3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2AF2438" w14:textId="7E8D729A" w:rsidR="007764C2" w:rsidRPr="0052303F" w:rsidRDefault="007764C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DDB4E54" w14:textId="5CB47080" w:rsidR="007764C2" w:rsidRPr="0052303F" w:rsidRDefault="00E15CB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296C2217" w14:textId="4C089C92" w:rsidR="007764C2" w:rsidRPr="0052303F" w:rsidRDefault="00E15CB2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40D563B" w14:textId="43157667" w:rsidR="007764C2" w:rsidRPr="001073DF" w:rsidRDefault="007764C2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346B5B" w14:paraId="6B02E3C1" w14:textId="77777777" w:rsidTr="00532F44">
        <w:tc>
          <w:tcPr>
            <w:tcW w:w="1271" w:type="dxa"/>
          </w:tcPr>
          <w:p w14:paraId="78E21CDE" w14:textId="3A03779A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157A7978" w14:textId="5F23DCDA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92BE26" w14:textId="7170EA32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956B35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D3E9AF4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5CB8683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BF443CE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4377451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FFE8F3E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4DA051B" w14:textId="53D7383D" w:rsidR="007764C2" w:rsidRPr="00685CBF" w:rsidRDefault="008D65F7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</w:t>
            </w:r>
            <w:r w:rsidR="00BC004E" w:rsidRPr="00685CBF">
              <w:rPr>
                <w:sz w:val="24"/>
                <w:szCs w:val="24"/>
              </w:rPr>
              <w:t>%</w:t>
            </w:r>
          </w:p>
        </w:tc>
      </w:tr>
      <w:tr w:rsidR="00346B5B" w14:paraId="1043F4F3" w14:textId="77777777" w:rsidTr="00532F44">
        <w:tc>
          <w:tcPr>
            <w:tcW w:w="1271" w:type="dxa"/>
          </w:tcPr>
          <w:p w14:paraId="68E84232" w14:textId="6D0B35B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31406556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E7C60AC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4956473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23B71F0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D8EB5B7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6DE09CC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85C579E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551DD1E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F2A9933" w14:textId="067AD74B" w:rsidR="007764C2" w:rsidRPr="00685CBF" w:rsidRDefault="00A5251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346B5B" w14:paraId="7C7027EC" w14:textId="77777777" w:rsidTr="00532F44">
        <w:tc>
          <w:tcPr>
            <w:tcW w:w="1271" w:type="dxa"/>
          </w:tcPr>
          <w:p w14:paraId="1A18C354" w14:textId="6A8B2146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430A3812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A15DA1C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35D60A1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050CF17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7256D96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1E9F13A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99BEA45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FAB308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6D820D4" w14:textId="269FA624" w:rsidR="007764C2" w:rsidRPr="00685CBF" w:rsidRDefault="00A5251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</w:t>
            </w:r>
            <w:r w:rsidR="00D946B0" w:rsidRPr="00685CBF">
              <w:rPr>
                <w:sz w:val="24"/>
                <w:szCs w:val="24"/>
              </w:rPr>
              <w:t>,0</w:t>
            </w:r>
          </w:p>
        </w:tc>
      </w:tr>
      <w:tr w:rsidR="00346B5B" w14:paraId="5A09B26E" w14:textId="77777777" w:rsidTr="00532F44">
        <w:tc>
          <w:tcPr>
            <w:tcW w:w="1271" w:type="dxa"/>
          </w:tcPr>
          <w:p w14:paraId="1D9B6D78" w14:textId="58E97DCC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6EC367B0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96DB5A2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0DDFADD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EEDE985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824691C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7E13030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3080784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F1734E2" w14:textId="77777777" w:rsidR="007764C2" w:rsidRPr="00685CBF" w:rsidRDefault="007764C2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502732F" w14:textId="4688E140" w:rsidR="007764C2" w:rsidRPr="00685CBF" w:rsidRDefault="00FA63D6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D607F4" w14:paraId="08829E51" w14:textId="77777777" w:rsidTr="00532F44">
        <w:tc>
          <w:tcPr>
            <w:tcW w:w="1271" w:type="dxa"/>
          </w:tcPr>
          <w:p w14:paraId="72112408" w14:textId="350ADA4C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1DB81E9A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D0B3204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20421B3B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6D9C9710" w14:textId="31775E1B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B5C219F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D607F4" w14:paraId="504CB764" w14:textId="77777777" w:rsidTr="00532F44">
        <w:tc>
          <w:tcPr>
            <w:tcW w:w="1271" w:type="dxa"/>
          </w:tcPr>
          <w:p w14:paraId="16003CD4" w14:textId="40D939C2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4E0D7F5B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0C620EB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4048AA64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0B1EB450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33F81BBB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D607F4" w14:paraId="7E5D833B" w14:textId="77777777" w:rsidTr="00532F44">
        <w:tc>
          <w:tcPr>
            <w:tcW w:w="1271" w:type="dxa"/>
          </w:tcPr>
          <w:p w14:paraId="2A2444BB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20B15CCA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1B37388D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B344BCD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3414162E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1A3A780" w14:textId="77777777" w:rsidR="00D607F4" w:rsidRPr="00685CBF" w:rsidRDefault="00D607F4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4C905DD6" w14:textId="22723FDF" w:rsidR="00ED3CAB" w:rsidRDefault="00E06A96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47000D" w14:paraId="0E3ACA96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1A546F58" w14:textId="77777777" w:rsidR="0047000D" w:rsidRPr="00D77881" w:rsidRDefault="0047000D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34403E03" w14:textId="6AD3832A" w:rsidR="0047000D" w:rsidRPr="00D77881" w:rsidRDefault="0047000D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1F97D807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F473D57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0B09004F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735D9809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689E7A18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2BEC90E" w14:textId="77777777" w:rsidR="0047000D" w:rsidRPr="00826E79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C33EBDD" w14:textId="77777777" w:rsidR="0047000D" w:rsidRDefault="0047000D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3EEC4597" w14:textId="77777777" w:rsidR="0047000D" w:rsidRPr="001073DF" w:rsidRDefault="0047000D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09369690" w14:textId="77777777" w:rsidR="0047000D" w:rsidRPr="00605D46" w:rsidRDefault="0047000D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47000D" w14:paraId="1F912203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007A9FC8" w14:textId="77777777" w:rsidR="0047000D" w:rsidRDefault="0047000D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7B507379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86AF586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A59F1C5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79CCF1D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5C23605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269F3748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5189A5A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5BE63653" w14:textId="77777777" w:rsidR="0047000D" w:rsidRPr="0052303F" w:rsidRDefault="0047000D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9BF00DF" w14:textId="77777777" w:rsidR="0047000D" w:rsidRPr="001073DF" w:rsidRDefault="0047000D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47000D" w14:paraId="4693C082" w14:textId="77777777" w:rsidTr="0027482B">
        <w:tc>
          <w:tcPr>
            <w:tcW w:w="1271" w:type="dxa"/>
          </w:tcPr>
          <w:p w14:paraId="1DD28D02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317836E1" w14:textId="33402F66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6BDE3592" w14:textId="7EE7751F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46BA0817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9D5437A" w14:textId="51A0A9B2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358A9974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12DD3D4" w14:textId="2194422D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762439F0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6CFA8CB" w14:textId="7569DDFC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478B5048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47000D" w14:paraId="644AE6FA" w14:textId="77777777" w:rsidTr="0027482B">
        <w:tc>
          <w:tcPr>
            <w:tcW w:w="1271" w:type="dxa"/>
          </w:tcPr>
          <w:p w14:paraId="2D4D19B6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01E036D5" w14:textId="406732BF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11A44972" w14:textId="1085136F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6A25981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D509874" w14:textId="79760F4B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17F59E3E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4C46CFE" w14:textId="13C54C17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E961627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EDCB3C1" w14:textId="438B3FDA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3E8C7EF" w14:textId="50456DA2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000D" w14:paraId="5862E81B" w14:textId="77777777" w:rsidTr="0027482B">
        <w:tc>
          <w:tcPr>
            <w:tcW w:w="1271" w:type="dxa"/>
          </w:tcPr>
          <w:p w14:paraId="288BE5C7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19FADEC8" w14:textId="5212A94B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4841702E" w14:textId="5C4755D3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179602B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86B01B9" w14:textId="1A1E739B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3C2E0793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CE5657F" w14:textId="7F334A11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1773A3D6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A611565" w14:textId="6DAD5D5E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097E9691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47000D" w14:paraId="427979E2" w14:textId="77777777" w:rsidTr="0027482B">
        <w:tc>
          <w:tcPr>
            <w:tcW w:w="1271" w:type="dxa"/>
          </w:tcPr>
          <w:p w14:paraId="656F2CD2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75176C65" w14:textId="5786088E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1EA6656A" w14:textId="1F77CA51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708D5DC2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A52DBE7" w14:textId="2F9DE7CF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57CB13A5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4BD7BFB" w14:textId="49EEB237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144A1A43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9DE3A27" w14:textId="25221D56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5D69E4C0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47000D" w14:paraId="527D6939" w14:textId="77777777" w:rsidTr="0027482B">
        <w:tc>
          <w:tcPr>
            <w:tcW w:w="1271" w:type="dxa"/>
          </w:tcPr>
          <w:p w14:paraId="4945AEAA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114A8840" w14:textId="51993754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14:paraId="7359C694" w14:textId="28CC35AC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562418F8" w14:textId="3D33E1A0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41DED004" w14:textId="0A637E4F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BDEEED7" w14:textId="6D6979F7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7000D" w14:paraId="5F150FC9" w14:textId="77777777" w:rsidTr="0027482B">
        <w:tc>
          <w:tcPr>
            <w:tcW w:w="1271" w:type="dxa"/>
          </w:tcPr>
          <w:p w14:paraId="303A959C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528A5CB5" w14:textId="7DEC6A4D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21138032" w14:textId="0278F9FC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0429BBFC" w14:textId="761AF8C2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501D6067" w14:textId="03C61DDF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2082F8E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47000D" w14:paraId="7C69CDF2" w14:textId="77777777" w:rsidTr="0027482B">
        <w:tc>
          <w:tcPr>
            <w:tcW w:w="1271" w:type="dxa"/>
          </w:tcPr>
          <w:p w14:paraId="460B6A83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3F01EAEC" w14:textId="17C23BDB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479E3693" w14:textId="322D225B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1BA09340" w14:textId="7769CB1A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</w:tcPr>
          <w:p w14:paraId="7A3DBCA9" w14:textId="456CB816" w:rsidR="0047000D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2D7BAB5D" w14:textId="77777777" w:rsidR="0047000D" w:rsidRPr="00685CBF" w:rsidRDefault="0047000D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5FB66E66" w14:textId="408FACE7" w:rsidR="0043319B" w:rsidRDefault="00E06A96" w:rsidP="002F5E8C">
      <w:pPr>
        <w:spacing w:after="0"/>
        <w:jc w:val="both"/>
      </w:pPr>
      <w:r>
        <w:lastRenderedPageBreak/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686BD70A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742C7B93" w14:textId="4194302A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698DB4CE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7C5E2D28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43F74E11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017AC9CE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5E9C9F5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9993BE6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469BB87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5F000212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1E5C54C4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572CB014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62DF5B3C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0C258A6E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173C51BD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01886D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7F9D560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67B939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DDA463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9C5CDC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47444E7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0B842431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676D3035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455140" w14:paraId="7C734533" w14:textId="77777777" w:rsidTr="0027482B">
        <w:tc>
          <w:tcPr>
            <w:tcW w:w="1271" w:type="dxa"/>
          </w:tcPr>
          <w:p w14:paraId="2DBC01E9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0A21DD0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65E8A0F" w14:textId="02B5B363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73E31E96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B196916" w14:textId="0FAF8475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48E14FED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6C41656" w14:textId="26979F21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2B998F8D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D24D171" w14:textId="1D5C577B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8839EE3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455140" w14:paraId="1C19BBB2" w14:textId="77777777" w:rsidTr="0027482B">
        <w:tc>
          <w:tcPr>
            <w:tcW w:w="1271" w:type="dxa"/>
          </w:tcPr>
          <w:p w14:paraId="6D32B474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4D41BAF4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DAE035F" w14:textId="1A56ADAA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47C44075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EE9A68A" w14:textId="0A511359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4A6D465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F2F25D8" w14:textId="706B4CC2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0ECBB2C1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7953D14" w14:textId="7A94D848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354ED1F" w14:textId="0B1C131C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5140" w14:paraId="19467F02" w14:textId="77777777" w:rsidTr="0027482B">
        <w:tc>
          <w:tcPr>
            <w:tcW w:w="1271" w:type="dxa"/>
          </w:tcPr>
          <w:p w14:paraId="224251D7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654A6518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2152833" w14:textId="0B400E42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30B42E9B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6CB060" w14:textId="336FC355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63B711F6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1390853" w14:textId="6553F38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04011898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9193ACA" w14:textId="3B3A30C0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7F125DE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455140" w14:paraId="4E43FD40" w14:textId="77777777" w:rsidTr="0027482B">
        <w:tc>
          <w:tcPr>
            <w:tcW w:w="1271" w:type="dxa"/>
          </w:tcPr>
          <w:p w14:paraId="40831C89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0EA7F14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F19C46F" w14:textId="4085BA13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5A91A992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12323C7" w14:textId="65403E25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5C2045AF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D1E33D9" w14:textId="38D1785D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6AB7ED89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D209B94" w14:textId="6D915ECD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6FD4B70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455140" w14:paraId="17424408" w14:textId="77777777" w:rsidTr="0027482B">
        <w:tc>
          <w:tcPr>
            <w:tcW w:w="1271" w:type="dxa"/>
          </w:tcPr>
          <w:p w14:paraId="215759DE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2F1F566B" w14:textId="7481718A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60430642" w14:textId="24EDB73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06540572" w14:textId="3A8977F8" w:rsidR="00455140" w:rsidRPr="00685CBF" w:rsidRDefault="00F64CBA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6061965E" w14:textId="7CEEC7BE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AD27795" w14:textId="10014ACF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5140" w14:paraId="592CE89F" w14:textId="77777777" w:rsidTr="0027482B">
        <w:tc>
          <w:tcPr>
            <w:tcW w:w="1271" w:type="dxa"/>
          </w:tcPr>
          <w:p w14:paraId="6438A385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6BE6237E" w14:textId="25FB949E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76EC947A" w14:textId="3F812BC5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6D090853" w14:textId="239A33E1" w:rsidR="00455140" w:rsidRPr="00685CBF" w:rsidRDefault="00F64CBA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</w:tcPr>
          <w:p w14:paraId="0E9149AC" w14:textId="6F71CC2A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6C40626" w14:textId="1C9F9522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455140" w14:paraId="04F35A0A" w14:textId="77777777" w:rsidTr="0027482B">
        <w:tc>
          <w:tcPr>
            <w:tcW w:w="1271" w:type="dxa"/>
          </w:tcPr>
          <w:p w14:paraId="2AE50FAD" w14:textId="7777777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3097399D" w14:textId="5C66EF85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348A06BD" w14:textId="73FFA3C5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2E315E2C" w14:textId="3A169C6D" w:rsidR="00455140" w:rsidRPr="00685CBF" w:rsidRDefault="00F64CBA" w:rsidP="004551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140">
              <w:rPr>
                <w:sz w:val="24"/>
                <w:szCs w:val="24"/>
              </w:rPr>
              <w:t>0</w:t>
            </w:r>
          </w:p>
        </w:tc>
        <w:tc>
          <w:tcPr>
            <w:tcW w:w="1951" w:type="dxa"/>
            <w:gridSpan w:val="2"/>
          </w:tcPr>
          <w:p w14:paraId="36F68BD6" w14:textId="067728C6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B5F6005" w14:textId="3128FA17" w:rsidR="00455140" w:rsidRPr="00685CBF" w:rsidRDefault="00455140" w:rsidP="00455140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06D1EA48" w14:textId="05062756" w:rsidR="009B7D78" w:rsidRDefault="00E06A96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6FF0ADB0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3E158BEC" w14:textId="29CB413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5BA5A650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7CEA3322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3FB8AB05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2A85A879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49CF2A3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74153865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6D216B15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3615F027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02AAD4D3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6EB34F28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6A45ECA0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7F4428F4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74E407C2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B0A85B3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DB81758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A64536C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5E148E0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EB58FC4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6593C9A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4876B716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0D5AAA5A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9B7D78" w14:paraId="469A2D9A" w14:textId="77777777" w:rsidTr="0027482B">
        <w:tc>
          <w:tcPr>
            <w:tcW w:w="1271" w:type="dxa"/>
          </w:tcPr>
          <w:p w14:paraId="17939D3B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1503918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4F22774" w14:textId="614162A1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18E07751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64E20A9" w14:textId="38873BD2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2E47E31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E0A2C9" w14:textId="4AFFED13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42D1A4E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FB102DE" w14:textId="6DEDB5C7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44C7F8A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B7D78" w14:paraId="364B5B42" w14:textId="77777777" w:rsidTr="0027482B">
        <w:tc>
          <w:tcPr>
            <w:tcW w:w="1271" w:type="dxa"/>
          </w:tcPr>
          <w:p w14:paraId="23D4431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211F850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13F410C" w14:textId="53637E37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02AF4B9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9F3BEB8" w14:textId="2AEDE59D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36E84AA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8859150" w14:textId="038E8584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72461F6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9CEE12D" w14:textId="0DA4C564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0A147C7" w14:textId="524807F9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B7D78" w14:paraId="34626ED0" w14:textId="77777777" w:rsidTr="0027482B">
        <w:tc>
          <w:tcPr>
            <w:tcW w:w="1271" w:type="dxa"/>
          </w:tcPr>
          <w:p w14:paraId="03F8D523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7C15513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8DA93D5" w14:textId="45D258ED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54664A30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38FE48" w14:textId="7109F5BA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6C80111B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81D29E1" w14:textId="70B5D354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1DC53F5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C8DD92F" w14:textId="1F7C61B3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8D1D197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B7D78" w14:paraId="7D53D5DD" w14:textId="77777777" w:rsidTr="0027482B">
        <w:tc>
          <w:tcPr>
            <w:tcW w:w="1271" w:type="dxa"/>
          </w:tcPr>
          <w:p w14:paraId="3F41FD0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6195AD3E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6241557" w14:textId="72903063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7153811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B8B80E8" w14:textId="49CDF1A5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21DD1761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9D6A893" w14:textId="58D503BB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7B0DDC0D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DBFD7F5" w14:textId="4C84F9B8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23CCA7F3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B7D78" w14:paraId="61D324FC" w14:textId="77777777" w:rsidTr="0027482B">
        <w:tc>
          <w:tcPr>
            <w:tcW w:w="1271" w:type="dxa"/>
          </w:tcPr>
          <w:p w14:paraId="14406F2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6F50C5B" w14:textId="246CDBB1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01E7A2BB" w14:textId="7F34D297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2E5A7EBB" w14:textId="32349C72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60BC9883" w14:textId="4C024BDF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E33BC7F" w14:textId="5075291E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B7D78" w14:paraId="69BAE182" w14:textId="77777777" w:rsidTr="0027482B">
        <w:tc>
          <w:tcPr>
            <w:tcW w:w="1271" w:type="dxa"/>
          </w:tcPr>
          <w:p w14:paraId="7C3EB102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0C199549" w14:textId="12891B8A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4C80D93A" w14:textId="5731177B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061A5965" w14:textId="115EA22D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3BE42A91" w14:textId="76805FAD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B41E354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9B7D78" w14:paraId="15638CDF" w14:textId="77777777" w:rsidTr="0027482B">
        <w:tc>
          <w:tcPr>
            <w:tcW w:w="1271" w:type="dxa"/>
          </w:tcPr>
          <w:p w14:paraId="416A29D1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20D31EDB" w14:textId="70DB79A4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5E53688F" w14:textId="743975C8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40DF2E36" w14:textId="503D7415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</w:tcPr>
          <w:p w14:paraId="4CFC958C" w14:textId="3B1C9F39" w:rsidR="009B7D78" w:rsidRPr="00685CBF" w:rsidRDefault="00455140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11020416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73389098" w14:textId="1DBB61F3" w:rsidR="009B7D78" w:rsidRDefault="00E06A96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702BA1DB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1D4A71AF" w14:textId="48B1B535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4BF80DC1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06349463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2A2D435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257CAB2F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3ABFF05C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7074BB6E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49476C23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540C5A3F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8EF136D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06C9360F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66DDD64E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54ED488A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2E04CB3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8F6060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61531C94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C7C3D45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547624C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2E92DC78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320BFC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2A6A53D8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4C1F466E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A36B3C" w14:paraId="6324BC58" w14:textId="77777777" w:rsidTr="0027482B">
        <w:tc>
          <w:tcPr>
            <w:tcW w:w="1271" w:type="dxa"/>
          </w:tcPr>
          <w:p w14:paraId="67736133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5064CCD3" w14:textId="4DC879F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461298B0" w14:textId="1EFCC1E5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52787034" w14:textId="61A71FA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717553AE" w14:textId="6375D248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3D181D6B" w14:textId="3A11101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612D583A" w14:textId="7C02064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6.25</w:t>
            </w:r>
          </w:p>
        </w:tc>
        <w:tc>
          <w:tcPr>
            <w:tcW w:w="975" w:type="dxa"/>
          </w:tcPr>
          <w:p w14:paraId="239E986A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649F134" w14:textId="357E31FE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DB71170" w14:textId="4726FDD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A36B3C" w14:paraId="7A8DD561" w14:textId="77777777" w:rsidTr="0027482B">
        <w:tc>
          <w:tcPr>
            <w:tcW w:w="1271" w:type="dxa"/>
          </w:tcPr>
          <w:p w14:paraId="135A60D3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0D4144DD" w14:textId="3DE5586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14:paraId="1BFB8D55" w14:textId="227C6652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C69AE74" w14:textId="196E0C8B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1D5650F0" w14:textId="2DE3DF2E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36BD4E4" w14:textId="19F5A16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2AD2F02B" w14:textId="64D90BA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9546414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59057E4" w14:textId="4550ACB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888CC8" w14:textId="476E248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36B3C" w14:paraId="04C2A2EF" w14:textId="77777777" w:rsidTr="0027482B">
        <w:tc>
          <w:tcPr>
            <w:tcW w:w="1271" w:type="dxa"/>
          </w:tcPr>
          <w:p w14:paraId="2E3FECD7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656DBEA8" w14:textId="677B91D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75" w:type="dxa"/>
          </w:tcPr>
          <w:p w14:paraId="3E3828F8" w14:textId="0A963C7F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0B888831" w14:textId="409B9CBE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75" w:type="dxa"/>
          </w:tcPr>
          <w:p w14:paraId="0FDD67F7" w14:textId="2CD8FF3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3BEA2FFE" w14:textId="1BC49550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2400522" w14:textId="59830A1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0D11A55F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901F3F1" w14:textId="42FE172F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AF85ADC" w14:textId="7E9F8222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A36B3C" w14:paraId="29DA0BAD" w14:textId="77777777" w:rsidTr="0027482B">
        <w:tc>
          <w:tcPr>
            <w:tcW w:w="1271" w:type="dxa"/>
          </w:tcPr>
          <w:p w14:paraId="39F16BB6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lastRenderedPageBreak/>
              <w:t>Tỷ lệ % điểm</w:t>
            </w:r>
          </w:p>
        </w:tc>
        <w:tc>
          <w:tcPr>
            <w:tcW w:w="975" w:type="dxa"/>
          </w:tcPr>
          <w:p w14:paraId="7DBE0A7E" w14:textId="48503C9A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7EA57AC2" w14:textId="4931A94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2D634F67" w14:textId="1138C225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55E9DDAF" w14:textId="497CD0BE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07EA766B" w14:textId="5460F7EB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48CD934E" w14:textId="2713C59E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1198E62A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1C29008" w14:textId="23EACFA0" w:rsidR="00A36B3C" w:rsidRPr="00685CBF" w:rsidRDefault="00A36B3C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01C5448" w14:textId="4760D6D0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A36B3C" w14:paraId="1C87D165" w14:textId="77777777" w:rsidTr="0027482B">
        <w:tc>
          <w:tcPr>
            <w:tcW w:w="1271" w:type="dxa"/>
          </w:tcPr>
          <w:p w14:paraId="2CFEA432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3FEDDC6B" w14:textId="691DB84F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0" w:type="dxa"/>
            <w:gridSpan w:val="2"/>
          </w:tcPr>
          <w:p w14:paraId="232DCEF0" w14:textId="3434AB3B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  <w:gridSpan w:val="2"/>
          </w:tcPr>
          <w:p w14:paraId="2F688D67" w14:textId="04E0DF6A" w:rsidR="00A36B3C" w:rsidRPr="00685CBF" w:rsidRDefault="00FD60EF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2"/>
          </w:tcPr>
          <w:p w14:paraId="59057571" w14:textId="28CC3CD8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17765C3" w14:textId="254CD135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36B3C" w14:paraId="73AA899B" w14:textId="77777777" w:rsidTr="0027482B">
        <w:tc>
          <w:tcPr>
            <w:tcW w:w="1271" w:type="dxa"/>
          </w:tcPr>
          <w:p w14:paraId="2178C438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310C587C" w14:textId="0F02B67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41AB531B" w14:textId="761E053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64A00647" w14:textId="6A722969" w:rsidR="00A36B3C" w:rsidRPr="00685CBF" w:rsidRDefault="00FD60EF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</w:tcPr>
          <w:p w14:paraId="6A1DB8F8" w14:textId="3E46EAF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14DE082" w14:textId="2FE18D0B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A36B3C" w14:paraId="4E3ADC95" w14:textId="77777777" w:rsidTr="0027482B">
        <w:tc>
          <w:tcPr>
            <w:tcW w:w="1271" w:type="dxa"/>
          </w:tcPr>
          <w:p w14:paraId="706DE9DB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43B15BC9" w14:textId="7AECB948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061B1726" w14:textId="668CFAA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5853BA36" w14:textId="27EFCC52" w:rsidR="00A36B3C" w:rsidRPr="00685CBF" w:rsidRDefault="00FD60EF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6B3C">
              <w:rPr>
                <w:sz w:val="24"/>
                <w:szCs w:val="24"/>
              </w:rPr>
              <w:t>0</w:t>
            </w:r>
          </w:p>
        </w:tc>
        <w:tc>
          <w:tcPr>
            <w:tcW w:w="1951" w:type="dxa"/>
            <w:gridSpan w:val="2"/>
          </w:tcPr>
          <w:p w14:paraId="1F1B864E" w14:textId="41B18815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FC2C42" w14:textId="2C19CC90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432D1CAA" w14:textId="714AFD5E" w:rsidR="009B7D78" w:rsidRDefault="00E06A96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9B7D78" w14:paraId="3CF31E6E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34B18C1C" w14:textId="189792CB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1A58ECA9" w14:textId="77777777" w:rsidR="009B7D78" w:rsidRPr="009B7D78" w:rsidRDefault="009B7D78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607BC4BE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07379374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7A20883A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4D171706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09DB280F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379C89FD" w14:textId="77777777" w:rsidR="009B7D78" w:rsidRPr="00826E79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B666DC7" w14:textId="77777777" w:rsidR="009B7D78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38E2DFA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3086C2FD" w14:textId="77777777" w:rsidR="009B7D78" w:rsidRPr="00605D46" w:rsidRDefault="009B7D78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9B7D78" w14:paraId="59454494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55E3367B" w14:textId="77777777" w:rsidR="009B7D78" w:rsidRDefault="009B7D78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08ADE255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1D07B99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6225036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D6BE0DC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E9E4F6E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7A5A245F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6F32428D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63006BE" w14:textId="77777777" w:rsidR="009B7D78" w:rsidRPr="0052303F" w:rsidRDefault="009B7D78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2B7F9A0A" w14:textId="77777777" w:rsidR="009B7D78" w:rsidRPr="001073DF" w:rsidRDefault="009B7D78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9B7D78" w14:paraId="06E2EDA7" w14:textId="77777777" w:rsidTr="0027482B">
        <w:tc>
          <w:tcPr>
            <w:tcW w:w="1271" w:type="dxa"/>
          </w:tcPr>
          <w:p w14:paraId="5164BE87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0EE15F0" w14:textId="48E4F837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68CC6A4F" w14:textId="258341A6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0517358A" w14:textId="38A993BB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666DA4A1" w14:textId="209A7E35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1751A8DB" w14:textId="376E6398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32C79068" w14:textId="35C873B8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2CFBBE20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0B98B05" w14:textId="6FD563FC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840" w:type="dxa"/>
          </w:tcPr>
          <w:p w14:paraId="79171DE6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9B7D78" w14:paraId="797C757C" w14:textId="77777777" w:rsidTr="0027482B">
        <w:tc>
          <w:tcPr>
            <w:tcW w:w="1271" w:type="dxa"/>
          </w:tcPr>
          <w:p w14:paraId="4AC3E520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5839E513" w14:textId="15567F63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14:paraId="4015EBAF" w14:textId="2C3CCB77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3FF73FD" w14:textId="424BC2A2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1A117B77" w14:textId="3261B762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BBA53CE" w14:textId="6F769F69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262DDBEE" w14:textId="34CE61D3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85B07FC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4E362C" w14:textId="6C8BBE08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E8117D7" w14:textId="0B294DFE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B7D78" w14:paraId="114CF5DE" w14:textId="77777777" w:rsidTr="0027482B">
        <w:tc>
          <w:tcPr>
            <w:tcW w:w="1271" w:type="dxa"/>
          </w:tcPr>
          <w:p w14:paraId="36B402D8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32DDE86B" w14:textId="1C1DF11F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75" w:type="dxa"/>
          </w:tcPr>
          <w:p w14:paraId="062A2372" w14:textId="032D1F69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199E8656" w14:textId="6CA42824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75" w:type="dxa"/>
          </w:tcPr>
          <w:p w14:paraId="71945460" w14:textId="7D5105E2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6275DD7C" w14:textId="285B9994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EBECC91" w14:textId="5D1F7A96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8BAAD71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C9CAEEE" w14:textId="1BAEB2B2" w:rsidR="009B7D78" w:rsidRPr="00685CBF" w:rsidRDefault="00A36B3C" w:rsidP="002F5E8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71EFA2FF" w14:textId="77777777" w:rsidR="009B7D78" w:rsidRPr="00685CBF" w:rsidRDefault="009B7D78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A36B3C" w14:paraId="0DD7DC01" w14:textId="77777777" w:rsidTr="0027482B">
        <w:tc>
          <w:tcPr>
            <w:tcW w:w="1271" w:type="dxa"/>
          </w:tcPr>
          <w:p w14:paraId="50810869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12C77EB" w14:textId="3B669F3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220128B2" w14:textId="6AF65D6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21830298" w14:textId="08699475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3A073C9A" w14:textId="5570F8C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42ACA4B1" w14:textId="6A051E45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7436FA0E" w14:textId="6167227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7C23F088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9CF7E95" w14:textId="4CA1400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840" w:type="dxa"/>
          </w:tcPr>
          <w:p w14:paraId="7837C044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A36B3C" w14:paraId="6DE912E4" w14:textId="77777777" w:rsidTr="0027482B">
        <w:tc>
          <w:tcPr>
            <w:tcW w:w="1271" w:type="dxa"/>
          </w:tcPr>
          <w:p w14:paraId="2D1FCA09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37969389" w14:textId="04362D5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0" w:type="dxa"/>
            <w:gridSpan w:val="2"/>
          </w:tcPr>
          <w:p w14:paraId="26A6C790" w14:textId="45D2C96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  <w:gridSpan w:val="2"/>
          </w:tcPr>
          <w:p w14:paraId="67429C27" w14:textId="42845CB0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gridSpan w:val="2"/>
          </w:tcPr>
          <w:p w14:paraId="016D70E5" w14:textId="6AE4AC98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E90A3CF" w14:textId="315052CF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36B3C" w14:paraId="7216CDFE" w14:textId="77777777" w:rsidTr="0027482B">
        <w:tc>
          <w:tcPr>
            <w:tcW w:w="1271" w:type="dxa"/>
          </w:tcPr>
          <w:p w14:paraId="2186A034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44BCA99B" w14:textId="7185AFA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14C37A6D" w14:textId="30AFAAE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2A3C5648" w14:textId="5E3D0E4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67C6C1D9" w14:textId="6758AA6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F079CCA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A36B3C" w14:paraId="24508884" w14:textId="77777777" w:rsidTr="0027482B">
        <w:tc>
          <w:tcPr>
            <w:tcW w:w="1271" w:type="dxa"/>
          </w:tcPr>
          <w:p w14:paraId="6FE97697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6A777FA8" w14:textId="76C86B6F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0569332A" w14:textId="66411858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2FDC91A6" w14:textId="15A1F32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</w:tcPr>
          <w:p w14:paraId="3BCC5A68" w14:textId="76AEC0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29B51E1A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093EF6DC" w14:textId="5214AB88" w:rsidR="0043319B" w:rsidRDefault="00E06A96" w:rsidP="002F5E8C">
      <w:pPr>
        <w:spacing w:after="0"/>
        <w:jc w:val="both"/>
      </w:pPr>
      <w:r>
        <w:t>---</w:t>
      </w:r>
    </w:p>
    <w:p w14:paraId="0BAA4400" w14:textId="77777777" w:rsidR="007D4232" w:rsidRPr="009C016A" w:rsidRDefault="00446292" w:rsidP="002F5E8C">
      <w:pPr>
        <w:spacing w:after="0"/>
        <w:jc w:val="both"/>
        <w:rPr>
          <w:b/>
          <w:bCs/>
          <w:i/>
          <w:iCs/>
          <w:color w:val="0070C0"/>
          <w:u w:val="single"/>
        </w:rPr>
      </w:pPr>
      <w:r w:rsidRPr="009C016A">
        <w:rPr>
          <w:b/>
          <w:bCs/>
          <w:i/>
          <w:iCs/>
          <w:color w:val="0070C0"/>
          <w:u w:val="single"/>
        </w:rPr>
        <w:t xml:space="preserve">*Lưu ý: </w:t>
      </w:r>
    </w:p>
    <w:p w14:paraId="79371737" w14:textId="77777777" w:rsidR="00446292" w:rsidRDefault="007D4232" w:rsidP="002F5E8C">
      <w:pPr>
        <w:spacing w:after="0"/>
        <w:ind w:left="357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+ </w:t>
      </w:r>
      <w:r w:rsidR="00446292" w:rsidRPr="00091F0A">
        <w:rPr>
          <w:i/>
          <w:iCs/>
          <w:color w:val="0070C0"/>
        </w:rPr>
        <w:t xml:space="preserve">Riêng đối với môn học được đánh giá chỉ bằng hình thức nhận xét (như môn Giáo dục Thể chất) thì </w:t>
      </w:r>
      <w:r w:rsidR="00446292">
        <w:rPr>
          <w:i/>
          <w:iCs/>
          <w:color w:val="0070C0"/>
        </w:rPr>
        <w:t xml:space="preserve">đổi </w:t>
      </w:r>
      <w:r w:rsidR="00446292" w:rsidRPr="00091F0A">
        <w:rPr>
          <w:i/>
          <w:iCs/>
          <w:color w:val="0070C0"/>
        </w:rPr>
        <w:t>tên cột TNKQ</w:t>
      </w:r>
      <w:r w:rsidR="00446292">
        <w:rPr>
          <w:i/>
          <w:iCs/>
          <w:color w:val="0070C0"/>
        </w:rPr>
        <w:t xml:space="preserve"> (trắc nghiệm khách quan)</w:t>
      </w:r>
      <w:r w:rsidR="00446292" w:rsidRPr="00091F0A">
        <w:rPr>
          <w:i/>
          <w:iCs/>
          <w:color w:val="0070C0"/>
        </w:rPr>
        <w:t xml:space="preserve"> </w:t>
      </w:r>
      <w:r w:rsidR="00446292">
        <w:rPr>
          <w:i/>
          <w:iCs/>
          <w:color w:val="0070C0"/>
        </w:rPr>
        <w:t>thành tên cột</w:t>
      </w:r>
      <w:r w:rsidR="00446292" w:rsidRPr="00091F0A">
        <w:rPr>
          <w:i/>
          <w:iCs/>
          <w:color w:val="0070C0"/>
        </w:rPr>
        <w:t xml:space="preserve"> “</w:t>
      </w:r>
      <w:r w:rsidR="00446292" w:rsidRPr="00091F0A">
        <w:rPr>
          <w:b/>
          <w:bCs/>
          <w:i/>
          <w:iCs/>
          <w:color w:val="0070C0"/>
        </w:rPr>
        <w:t>Thực hành</w:t>
      </w:r>
      <w:r w:rsidR="00446292" w:rsidRPr="00091F0A">
        <w:rPr>
          <w:i/>
          <w:iCs/>
          <w:color w:val="0070C0"/>
        </w:rPr>
        <w:t xml:space="preserve">”, </w:t>
      </w:r>
      <w:r w:rsidR="00446292">
        <w:rPr>
          <w:i/>
          <w:iCs/>
          <w:color w:val="0070C0"/>
        </w:rPr>
        <w:t>đổi</w:t>
      </w:r>
      <w:r w:rsidR="00446292" w:rsidRPr="00091F0A">
        <w:rPr>
          <w:i/>
          <w:iCs/>
          <w:color w:val="0070C0"/>
        </w:rPr>
        <w:t xml:space="preserve"> tên cột TL </w:t>
      </w:r>
      <w:r w:rsidR="00446292">
        <w:rPr>
          <w:i/>
          <w:iCs/>
          <w:color w:val="0070C0"/>
        </w:rPr>
        <w:t>(tự luận) thành tên cột</w:t>
      </w:r>
      <w:r w:rsidR="00446292" w:rsidRPr="00091F0A">
        <w:rPr>
          <w:i/>
          <w:iCs/>
          <w:color w:val="0070C0"/>
        </w:rPr>
        <w:t xml:space="preserve"> “</w:t>
      </w:r>
      <w:r w:rsidR="00446292" w:rsidRPr="00091F0A">
        <w:rPr>
          <w:b/>
          <w:bCs/>
          <w:i/>
          <w:iCs/>
          <w:color w:val="0070C0"/>
        </w:rPr>
        <w:t>Lý thuyết</w:t>
      </w:r>
      <w:r w:rsidR="00446292" w:rsidRPr="00091F0A">
        <w:rPr>
          <w:i/>
          <w:iCs/>
          <w:color w:val="0070C0"/>
        </w:rPr>
        <w:t>”.</w:t>
      </w:r>
    </w:p>
    <w:p w14:paraId="60891E3C" w14:textId="1A9C050F" w:rsidR="000675AB" w:rsidRPr="00704A40" w:rsidRDefault="000675AB" w:rsidP="002F5E8C">
      <w:pPr>
        <w:pStyle w:val="oancuaDanhsach"/>
        <w:numPr>
          <w:ilvl w:val="0"/>
          <w:numId w:val="18"/>
        </w:numPr>
        <w:spacing w:after="0"/>
        <w:contextualSpacing w:val="0"/>
        <w:jc w:val="both"/>
      </w:pPr>
      <w:r>
        <w:t xml:space="preserve">Dự kiến thiết kế bố cục chung về cấu trúc (số câu, số điểm, phân phối tỷ lệ % tổng điểm), hình thức (Tự luận; hoặc Trắc nghiệm khách quan kết hợp tự luận và tỷ lệ % giữa hình thức trong bài kiểm tra) đối với </w:t>
      </w:r>
      <w:r w:rsidRPr="00A109AB">
        <w:rPr>
          <w:b/>
          <w:bCs/>
          <w:color w:val="C00000"/>
        </w:rPr>
        <w:t xml:space="preserve">đề kiểm tra, đánh giá </w:t>
      </w:r>
      <w:r w:rsidR="001B195C">
        <w:rPr>
          <w:b/>
          <w:bCs/>
          <w:color w:val="C00000"/>
        </w:rPr>
        <w:t>Cuối</w:t>
      </w:r>
      <w:r w:rsidRPr="00A109AB">
        <w:rPr>
          <w:b/>
          <w:bCs/>
          <w:color w:val="C00000"/>
        </w:rPr>
        <w:t xml:space="preserve"> kỳ</w:t>
      </w:r>
      <w:r>
        <w:t>: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165DACD9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0759CCE3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1B15DD9C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30E3658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EBB3DFF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10461178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B18D40D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28BDE0D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3AD25EC8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338AF221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4779CCC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2BC742E2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68D2C4AE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22BCC505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3EDF0F88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0E63AF8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151565D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86AE77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83F2E4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ADF3668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036FAB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83DFF0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7D6D6543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0675AB" w14:paraId="4F932927" w14:textId="77777777" w:rsidTr="0027482B">
        <w:tc>
          <w:tcPr>
            <w:tcW w:w="1271" w:type="dxa"/>
          </w:tcPr>
          <w:p w14:paraId="78D04576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6905C28A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D051FF2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8A74B65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50462A4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4491E92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4269D95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8782F1A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5B3C758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CF35F12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0675AB" w14:paraId="52FB51CF" w14:textId="77777777" w:rsidTr="0027482B">
        <w:tc>
          <w:tcPr>
            <w:tcW w:w="1271" w:type="dxa"/>
          </w:tcPr>
          <w:p w14:paraId="5B9EA17F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lastRenderedPageBreak/>
              <w:t>Số câu hỏi</w:t>
            </w:r>
          </w:p>
        </w:tc>
        <w:tc>
          <w:tcPr>
            <w:tcW w:w="975" w:type="dxa"/>
          </w:tcPr>
          <w:p w14:paraId="6FA6674A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DD58023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2A19B1A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CC80CDC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1A23AA6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7B0CD57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4C2770C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35DC52D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F622391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0675AB" w14:paraId="022AF829" w14:textId="77777777" w:rsidTr="0027482B">
        <w:tc>
          <w:tcPr>
            <w:tcW w:w="1271" w:type="dxa"/>
          </w:tcPr>
          <w:p w14:paraId="0E7E4DC4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1E7A0A55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AEB2636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A25BC76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4BBC259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21BB51C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BFFD8C6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12C0975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173AC10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9CC47D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0675AB" w14:paraId="32EDEF27" w14:textId="77777777" w:rsidTr="0027482B">
        <w:tc>
          <w:tcPr>
            <w:tcW w:w="1271" w:type="dxa"/>
          </w:tcPr>
          <w:p w14:paraId="457EDD0A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2EF29F8E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CDFC9AD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048C971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364B47E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96D0157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5D94FF5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CDD2C51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BF9EFBF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E6F67CD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0675AB" w14:paraId="060EFA81" w14:textId="77777777" w:rsidTr="0027482B">
        <w:tc>
          <w:tcPr>
            <w:tcW w:w="1271" w:type="dxa"/>
          </w:tcPr>
          <w:p w14:paraId="6CFC702D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2B68535A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5C5277D7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2CC4C45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5296D2C0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F1FE7DD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...</w:t>
            </w:r>
          </w:p>
        </w:tc>
      </w:tr>
      <w:tr w:rsidR="000675AB" w14:paraId="176F2F32" w14:textId="77777777" w:rsidTr="0027482B">
        <w:tc>
          <w:tcPr>
            <w:tcW w:w="1271" w:type="dxa"/>
          </w:tcPr>
          <w:p w14:paraId="07ACEC07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0FE76EC2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3C90D461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1B306728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2AF21BCF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521A978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0675AB" w14:paraId="3BA1654D" w14:textId="77777777" w:rsidTr="0027482B">
        <w:tc>
          <w:tcPr>
            <w:tcW w:w="1271" w:type="dxa"/>
          </w:tcPr>
          <w:p w14:paraId="1F725966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00DC556E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1FC6195B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0DC77AF9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38C5694D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8659212" w14:textId="77777777" w:rsidR="000675AB" w:rsidRPr="00685CBF" w:rsidRDefault="000675AB" w:rsidP="002F5E8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39B80D9F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16361BE2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64EF4DA6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00D77881">
              <w:rPr>
                <w:b/>
                <w:bCs/>
                <w:color w:val="0070C0"/>
              </w:rPr>
              <w:t>Khối 10</w:t>
            </w:r>
          </w:p>
          <w:p w14:paraId="4B82BEAF" w14:textId="77777777" w:rsidR="000675AB" w:rsidRPr="00D77881" w:rsidRDefault="000675AB" w:rsidP="002F5E8C">
            <w:pPr>
              <w:spacing w:before="120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71DA103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55AC3916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4B16E2A0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4800E19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64DBA3BD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59257ED9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E8027F9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658A2677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7FF2871B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640D827B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34D8775B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6F67B81F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790F63D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E75FC3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F5953A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0EACB5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5A879FBF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00845B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8685E5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56F73087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7042B4" w14:paraId="4980F91E" w14:textId="77777777" w:rsidTr="0027482B">
        <w:tc>
          <w:tcPr>
            <w:tcW w:w="1271" w:type="dxa"/>
          </w:tcPr>
          <w:p w14:paraId="7553A7E9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255D7FD2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EFD5D9B" w14:textId="41569803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28FCAD45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08FFF1F" w14:textId="32128DFF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2F3AED94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2B90BC8" w14:textId="0CDE407D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10059B70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228D41F" w14:textId="455CAE83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335E737B" w14:textId="7BB462A6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7042B4" w14:paraId="0B6DB574" w14:textId="77777777" w:rsidTr="0027482B">
        <w:tc>
          <w:tcPr>
            <w:tcW w:w="1271" w:type="dxa"/>
          </w:tcPr>
          <w:p w14:paraId="73E1E004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3B5BFDC7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3238CBD" w14:textId="52396D05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15DB1983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16E6AD1" w14:textId="00183642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54049E8E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0438421" w14:textId="3BE6227F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930B7F6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D0E2744" w14:textId="06C6358A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3053FCE" w14:textId="19AACC08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42B4" w14:paraId="7FE44CF3" w14:textId="77777777" w:rsidTr="0027482B">
        <w:tc>
          <w:tcPr>
            <w:tcW w:w="1271" w:type="dxa"/>
          </w:tcPr>
          <w:p w14:paraId="0AD6E109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7083CB17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1333BC" w14:textId="48620E38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7AB468DE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62807FA" w14:textId="74C866D6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78C7016C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58E72F7" w14:textId="471E208B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44DD2268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27DBDDB" w14:textId="69D357A0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CE95EBC" w14:textId="77D7D6D6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7042B4" w14:paraId="10D890D7" w14:textId="77777777" w:rsidTr="0027482B">
        <w:tc>
          <w:tcPr>
            <w:tcW w:w="1271" w:type="dxa"/>
          </w:tcPr>
          <w:p w14:paraId="746913BD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7E273776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187A92C" w14:textId="2E59CC80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0C71C7D7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40C4831" w14:textId="46070E9C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663A4568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4859D2B" w14:textId="17C854C9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74EB5428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308850F" w14:textId="7B695BE3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78E5541B" w14:textId="07F401DF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7042B4" w14:paraId="5EBB00AD" w14:textId="77777777" w:rsidTr="0027482B">
        <w:tc>
          <w:tcPr>
            <w:tcW w:w="1271" w:type="dxa"/>
          </w:tcPr>
          <w:p w14:paraId="5F394A6A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33E8BB32" w14:textId="36F8726C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02623C38" w14:textId="744A6BBA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0DACD5A9" w14:textId="6613BE3F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3A8D7968" w14:textId="1E766482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077606C" w14:textId="2FB6740D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42B4" w14:paraId="3DFBEFBE" w14:textId="77777777" w:rsidTr="0027482B">
        <w:tc>
          <w:tcPr>
            <w:tcW w:w="1271" w:type="dxa"/>
          </w:tcPr>
          <w:p w14:paraId="4715C6D6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2979DF5A" w14:textId="058ED4C4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437A50D8" w14:textId="538525F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467C3D71" w14:textId="360E4880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274E0320" w14:textId="5D00332F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76DAABC1" w14:textId="21077408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7042B4" w14:paraId="6D274680" w14:textId="77777777" w:rsidTr="0027482B">
        <w:tc>
          <w:tcPr>
            <w:tcW w:w="1271" w:type="dxa"/>
          </w:tcPr>
          <w:p w14:paraId="052923C5" w14:textId="77777777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164DE495" w14:textId="35FB0D15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4546DB74" w14:textId="7B319E9D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4A5DDB3D" w14:textId="399EF1E2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</w:tcPr>
          <w:p w14:paraId="0DB094CC" w14:textId="21B246E4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4A48FD39" w14:textId="3FA85C41" w:rsidR="007042B4" w:rsidRPr="00685CBF" w:rsidRDefault="007042B4" w:rsidP="007042B4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16C891B1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71F47D25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2789EA13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70E5AC46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360EDD4F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734CFE7B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6BCBAC44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7F9CA90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380C98C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564CF4A9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6152DB59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42B5CB03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5339F839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65429B12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4B71D77F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6965021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30D4BB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01DDFB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651CCA4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C88A1E5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0B7861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B9FE729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207402B0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1D97D7E8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60EF" w14:paraId="04C8519C" w14:textId="77777777" w:rsidTr="0027482B">
        <w:tc>
          <w:tcPr>
            <w:tcW w:w="1271" w:type="dxa"/>
          </w:tcPr>
          <w:p w14:paraId="4743FFCB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16B8EB10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F1E6FE5" w14:textId="704EF25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5DB78F0A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5F74D38" w14:textId="1FB3AEF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5B5A4E56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27C0FC9" w14:textId="4B4B74B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5C7663FD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4E6D62C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6B33A16" w14:textId="5BD3CC4D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60EF" w14:paraId="712E132A" w14:textId="77777777" w:rsidTr="0027482B">
        <w:tc>
          <w:tcPr>
            <w:tcW w:w="1271" w:type="dxa"/>
          </w:tcPr>
          <w:p w14:paraId="13EF8B91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67C9EE80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8CF8083" w14:textId="67517F9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5B81FD87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4E7F903" w14:textId="3C98809F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248C12D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C27DA6C" w14:textId="418B398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4FF363D5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749D34C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63BDA2E" w14:textId="1267D168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60EF" w14:paraId="48B22AAD" w14:textId="77777777" w:rsidTr="0027482B">
        <w:tc>
          <w:tcPr>
            <w:tcW w:w="1271" w:type="dxa"/>
          </w:tcPr>
          <w:p w14:paraId="0FA22739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5AC77E03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23A1DCB" w14:textId="33D93FD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7A95D361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0DB19E3" w14:textId="3073431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507CF7CD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53B413F" w14:textId="50E1D2B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2D42FC8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DDFB849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AADCD85" w14:textId="4329D7D0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60EF" w14:paraId="1A8850C0" w14:textId="77777777" w:rsidTr="0027482B">
        <w:tc>
          <w:tcPr>
            <w:tcW w:w="1271" w:type="dxa"/>
          </w:tcPr>
          <w:p w14:paraId="761C13F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2E382615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B19C4A1" w14:textId="37491C22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66991586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9DBA8FF" w14:textId="0AC91F78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1AEF0705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EED1020" w14:textId="60C8ED4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47907623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C1106BE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43C5B54" w14:textId="12256E02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60EF" w14:paraId="0D7A6613" w14:textId="77777777" w:rsidTr="0027482B">
        <w:tc>
          <w:tcPr>
            <w:tcW w:w="1271" w:type="dxa"/>
          </w:tcPr>
          <w:p w14:paraId="7A8EA82B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lastRenderedPageBreak/>
              <w:t>Tổng số câu hỏi</w:t>
            </w:r>
          </w:p>
        </w:tc>
        <w:tc>
          <w:tcPr>
            <w:tcW w:w="1950" w:type="dxa"/>
            <w:gridSpan w:val="2"/>
          </w:tcPr>
          <w:p w14:paraId="4DD67254" w14:textId="40F9F8FA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36ECF255" w14:textId="50D155C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3B197D59" w14:textId="09D48DA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5BEA8A55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FC9D843" w14:textId="74345BCD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60EF" w14:paraId="60811907" w14:textId="77777777" w:rsidTr="0027482B">
        <w:tc>
          <w:tcPr>
            <w:tcW w:w="1271" w:type="dxa"/>
          </w:tcPr>
          <w:p w14:paraId="2BAA9150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49957C8F" w14:textId="17B2BEB0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06D85344" w14:textId="3F4A191D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33FF1EF6" w14:textId="18B249B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</w:tcPr>
          <w:p w14:paraId="5D53933D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A447D20" w14:textId="53A749DC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60EF" w14:paraId="3A1F5453" w14:textId="77777777" w:rsidTr="0027482B">
        <w:tc>
          <w:tcPr>
            <w:tcW w:w="1271" w:type="dxa"/>
          </w:tcPr>
          <w:p w14:paraId="53AA0AAB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3D6815E4" w14:textId="53C956C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5D1CA883" w14:textId="6E124882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2F799DE1" w14:textId="4E74A2FB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1" w:type="dxa"/>
            <w:gridSpan w:val="2"/>
          </w:tcPr>
          <w:p w14:paraId="67AA96FB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66EF7A6" w14:textId="0B7F78C5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5EF2D6C2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3DA19590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2525ABD1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Khối 11</w:t>
            </w:r>
          </w:p>
          <w:p w14:paraId="313D3483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009B7D78">
              <w:rPr>
                <w:b/>
                <w:bCs/>
                <w:color w:val="7030A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1414594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6BB21B3C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2ACBC535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659583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0C995D1E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72961166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2267D87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19AA671B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39424017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048CAFD1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7AF37BAB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69DC3E7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1553213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7C6ECA6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4156F66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4036CCE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160198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EBF444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7AAC210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387BE854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60EF" w14:paraId="5974DDC7" w14:textId="77777777" w:rsidTr="0027482B">
        <w:tc>
          <w:tcPr>
            <w:tcW w:w="1271" w:type="dxa"/>
          </w:tcPr>
          <w:p w14:paraId="24419B7A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03F653CB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BF93644" w14:textId="6085771E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42A385ED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655A9EB" w14:textId="7B37AC6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6F646786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9E460A2" w14:textId="21DD40C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495C28DA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F9812BA" w14:textId="400B2B5F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38135A1D" w14:textId="1640294B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60EF" w14:paraId="2DF72D58" w14:textId="77777777" w:rsidTr="0027482B">
        <w:tc>
          <w:tcPr>
            <w:tcW w:w="1271" w:type="dxa"/>
          </w:tcPr>
          <w:p w14:paraId="736D13ED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3AA255D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0C51FB6" w14:textId="367CD36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255E3879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AA94C02" w14:textId="6DC6CFE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3BD5A3BC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DF72B92" w14:textId="7F221D8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E4F27C0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DB4D4EE" w14:textId="5AD33A1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D5982AE" w14:textId="50CD46D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60EF" w14:paraId="44C0082C" w14:textId="77777777" w:rsidTr="0027482B">
        <w:tc>
          <w:tcPr>
            <w:tcW w:w="1271" w:type="dxa"/>
          </w:tcPr>
          <w:p w14:paraId="7E936487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77848DE5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34477F6" w14:textId="6E22FCF8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64BAF640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385E5F0" w14:textId="4F4F9AA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72D32F95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AD549A9" w14:textId="3BECA32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5377ACD6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12E82C8" w14:textId="003BE8A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05C01DB" w14:textId="7B02E7FD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60EF" w14:paraId="13A88825" w14:textId="77777777" w:rsidTr="0027482B">
        <w:tc>
          <w:tcPr>
            <w:tcW w:w="1271" w:type="dxa"/>
          </w:tcPr>
          <w:p w14:paraId="1606631E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0E15354B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EAA24FC" w14:textId="398AD5FE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4059ADDD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B6FDAB7" w14:textId="1E4051B5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14:paraId="1D2679B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8195100" w14:textId="248B5DD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2E456B2E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82D990E" w14:textId="119B560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485583A7" w14:textId="227454D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60EF" w14:paraId="24D3AE68" w14:textId="77777777" w:rsidTr="0027482B">
        <w:tc>
          <w:tcPr>
            <w:tcW w:w="1271" w:type="dxa"/>
          </w:tcPr>
          <w:p w14:paraId="437BAB30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7A632FAB" w14:textId="63E7CA9E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4A28AE27" w14:textId="4E54FBAB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gridSpan w:val="2"/>
          </w:tcPr>
          <w:p w14:paraId="15ADF1E7" w14:textId="2D47BB05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</w:tcPr>
          <w:p w14:paraId="4D25D554" w14:textId="33DE77DF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3F75CA03" w14:textId="1A2D394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60EF" w14:paraId="39DB3E78" w14:textId="77777777" w:rsidTr="0027482B">
        <w:tc>
          <w:tcPr>
            <w:tcW w:w="1271" w:type="dxa"/>
          </w:tcPr>
          <w:p w14:paraId="67D69309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2DD3B682" w14:textId="53FAF98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2E0D64D5" w14:textId="5E43E511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52E1FD6B" w14:textId="6DB7B762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42C3DAFF" w14:textId="3C030E42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EB53C67" w14:textId="21D7660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60EF" w14:paraId="263A8DAF" w14:textId="77777777" w:rsidTr="0027482B">
        <w:tc>
          <w:tcPr>
            <w:tcW w:w="1271" w:type="dxa"/>
          </w:tcPr>
          <w:p w14:paraId="2AF84F99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1312576F" w14:textId="5F71782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41B0EF4D" w14:textId="1F1B3BB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3BD93CBB" w14:textId="72CDF91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</w:tcPr>
          <w:p w14:paraId="17FBB105" w14:textId="62DA215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2DC2D38D" w14:textId="7FA7989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2F5A34AA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18570806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32A3192D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3609AEC3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KHXH</w:t>
            </w:r>
          </w:p>
        </w:tc>
        <w:tc>
          <w:tcPr>
            <w:tcW w:w="1950" w:type="dxa"/>
            <w:gridSpan w:val="2"/>
            <w:vAlign w:val="center"/>
          </w:tcPr>
          <w:p w14:paraId="2C823965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AE0A745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377DB1CC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6C1AADA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5684077A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221FB54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3579419A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07D67343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49107B4D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41473DBA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5DDB99DB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4CAA51E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D15FC7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0F83356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7A37D0A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600C85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711A38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3ABBD65A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531AFFC7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4DD36144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FD60EF" w14:paraId="2849B1C9" w14:textId="77777777" w:rsidTr="0027482B">
        <w:tc>
          <w:tcPr>
            <w:tcW w:w="1271" w:type="dxa"/>
          </w:tcPr>
          <w:p w14:paraId="6517E21C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604A2855" w14:textId="115BD48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17FA2EC1" w14:textId="0AF44FA1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73E06ED6" w14:textId="599F832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040907F3" w14:textId="5776E9FF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6982A0A9" w14:textId="07FBC76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535A53C0" w14:textId="611CDC15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6.25</w:t>
            </w:r>
          </w:p>
        </w:tc>
        <w:tc>
          <w:tcPr>
            <w:tcW w:w="975" w:type="dxa"/>
          </w:tcPr>
          <w:p w14:paraId="4B4BDD38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8727979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AAADF6A" w14:textId="03ABF77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60EF" w14:paraId="6477FA86" w14:textId="77777777" w:rsidTr="0027482B">
        <w:tc>
          <w:tcPr>
            <w:tcW w:w="1271" w:type="dxa"/>
          </w:tcPr>
          <w:p w14:paraId="2E36426A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729EA08A" w14:textId="77409E7C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14:paraId="4A81CBA3" w14:textId="050D0598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06E0FA4" w14:textId="5F9C462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495B0834" w14:textId="093C06E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4569605" w14:textId="5EE1C9B9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48C62392" w14:textId="1704971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44F6523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4E7EC66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064C21E" w14:textId="601169B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D60EF" w14:paraId="2FAC7D05" w14:textId="77777777" w:rsidTr="0027482B">
        <w:tc>
          <w:tcPr>
            <w:tcW w:w="1271" w:type="dxa"/>
          </w:tcPr>
          <w:p w14:paraId="69D2C9C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5694EFF3" w14:textId="1711813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75" w:type="dxa"/>
          </w:tcPr>
          <w:p w14:paraId="2AC630BE" w14:textId="159654B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1048BF58" w14:textId="433C2255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75" w:type="dxa"/>
          </w:tcPr>
          <w:p w14:paraId="51E15009" w14:textId="74FDDF68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4BC84488" w14:textId="4A70926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CF9F863" w14:textId="5BACD8AC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7CBAC5C7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4425F00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14358A5" w14:textId="75A3F091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60EF" w14:paraId="2F79BE91" w14:textId="77777777" w:rsidTr="0027482B">
        <w:tc>
          <w:tcPr>
            <w:tcW w:w="1271" w:type="dxa"/>
          </w:tcPr>
          <w:p w14:paraId="074502C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7D897871" w14:textId="2D50E02A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1DDE7E90" w14:textId="12B47DE8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7BAA295C" w14:textId="314EEE2C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4A01A076" w14:textId="3C13CD00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3B75BA64" w14:textId="5EAC499F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2E7C5AE8" w14:textId="129143B0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73B8422E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ECFDEFC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7AA688E" w14:textId="15CD48DD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FD60EF" w14:paraId="17846A23" w14:textId="77777777" w:rsidTr="0027482B">
        <w:tc>
          <w:tcPr>
            <w:tcW w:w="1271" w:type="dxa"/>
          </w:tcPr>
          <w:p w14:paraId="6C90963E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1E0B300" w14:textId="7F70F6D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0" w:type="dxa"/>
            <w:gridSpan w:val="2"/>
          </w:tcPr>
          <w:p w14:paraId="243FBED3" w14:textId="2BBA648F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  <w:gridSpan w:val="2"/>
          </w:tcPr>
          <w:p w14:paraId="3C88647E" w14:textId="28B07C52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2"/>
          </w:tcPr>
          <w:p w14:paraId="57841D53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265D40B" w14:textId="6DB34665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D60EF" w14:paraId="1E25535B" w14:textId="77777777" w:rsidTr="0027482B">
        <w:tc>
          <w:tcPr>
            <w:tcW w:w="1271" w:type="dxa"/>
          </w:tcPr>
          <w:p w14:paraId="4DE886C6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6C874467" w14:textId="11A08163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1C580188" w14:textId="55906DA2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773F7746" w14:textId="20CAC24F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</w:tcPr>
          <w:p w14:paraId="58CFB376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33249999" w14:textId="49C8974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FD60EF" w14:paraId="621D5A91" w14:textId="77777777" w:rsidTr="0027482B">
        <w:tc>
          <w:tcPr>
            <w:tcW w:w="1271" w:type="dxa"/>
          </w:tcPr>
          <w:p w14:paraId="18FB9C8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lastRenderedPageBreak/>
              <w:t>Tỷ lệ % tổng điểm</w:t>
            </w:r>
          </w:p>
        </w:tc>
        <w:tc>
          <w:tcPr>
            <w:tcW w:w="1950" w:type="dxa"/>
            <w:gridSpan w:val="2"/>
          </w:tcPr>
          <w:p w14:paraId="07B1CCE7" w14:textId="2F602B60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4B0E812D" w14:textId="176CDEA4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067E6B3A" w14:textId="46A5E81C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1" w:type="dxa"/>
            <w:gridSpan w:val="2"/>
          </w:tcPr>
          <w:p w14:paraId="3AE4354F" w14:textId="77777777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FDDFC1A" w14:textId="0369B616" w:rsidR="00FD60EF" w:rsidRPr="00685CBF" w:rsidRDefault="00FD60EF" w:rsidP="00FD60EF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1B2866D0" w14:textId="77777777" w:rsidR="000675AB" w:rsidRDefault="000675AB" w:rsidP="002F5E8C">
      <w:pPr>
        <w:spacing w:after="0"/>
        <w:jc w:val="both"/>
      </w:pPr>
      <w:r>
        <w:t>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75"/>
        <w:gridCol w:w="975"/>
        <w:gridCol w:w="975"/>
        <w:gridCol w:w="975"/>
        <w:gridCol w:w="975"/>
        <w:gridCol w:w="975"/>
        <w:gridCol w:w="975"/>
        <w:gridCol w:w="976"/>
        <w:gridCol w:w="840"/>
      </w:tblGrid>
      <w:tr w:rsidR="000675AB" w14:paraId="6719E249" w14:textId="77777777" w:rsidTr="0027482B">
        <w:trPr>
          <w:tblHeader/>
        </w:trPr>
        <w:tc>
          <w:tcPr>
            <w:tcW w:w="1271" w:type="dxa"/>
            <w:vMerge w:val="restart"/>
            <w:vAlign w:val="center"/>
          </w:tcPr>
          <w:p w14:paraId="77FCEFE2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Khối 12</w:t>
            </w:r>
          </w:p>
          <w:p w14:paraId="3D8BA564" w14:textId="77777777" w:rsidR="000675AB" w:rsidRPr="009B7D78" w:rsidRDefault="000675AB" w:rsidP="002F5E8C">
            <w:pPr>
              <w:spacing w:before="120"/>
              <w:jc w:val="center"/>
              <w:rPr>
                <w:b/>
                <w:bCs/>
                <w:color w:val="FF0000"/>
              </w:rPr>
            </w:pPr>
            <w:r w:rsidRPr="009B7D78">
              <w:rPr>
                <w:b/>
                <w:bCs/>
                <w:color w:val="FF0000"/>
              </w:rPr>
              <w:t>KHTN</w:t>
            </w:r>
          </w:p>
        </w:tc>
        <w:tc>
          <w:tcPr>
            <w:tcW w:w="1950" w:type="dxa"/>
            <w:gridSpan w:val="2"/>
            <w:vAlign w:val="center"/>
          </w:tcPr>
          <w:p w14:paraId="3154C39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Nhận biết</w:t>
            </w:r>
          </w:p>
          <w:p w14:paraId="1BDF9481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1)</w:t>
            </w:r>
          </w:p>
        </w:tc>
        <w:tc>
          <w:tcPr>
            <w:tcW w:w="1950" w:type="dxa"/>
            <w:gridSpan w:val="2"/>
            <w:vAlign w:val="center"/>
          </w:tcPr>
          <w:p w14:paraId="6B50D1E2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Thông hiểu</w:t>
            </w:r>
          </w:p>
          <w:p w14:paraId="1690ADB6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2)</w:t>
            </w:r>
          </w:p>
        </w:tc>
        <w:tc>
          <w:tcPr>
            <w:tcW w:w="1950" w:type="dxa"/>
            <w:gridSpan w:val="2"/>
            <w:vAlign w:val="center"/>
          </w:tcPr>
          <w:p w14:paraId="4764D417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Vận dụng</w:t>
            </w:r>
          </w:p>
          <w:p w14:paraId="0229604F" w14:textId="77777777" w:rsidR="000675AB" w:rsidRPr="00826E79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826E79">
              <w:rPr>
                <w:b/>
                <w:bCs/>
                <w:color w:val="C00000"/>
              </w:rPr>
              <w:t>(Mức độ 3)</w:t>
            </w:r>
          </w:p>
        </w:tc>
        <w:tc>
          <w:tcPr>
            <w:tcW w:w="1951" w:type="dxa"/>
            <w:gridSpan w:val="2"/>
            <w:vAlign w:val="center"/>
          </w:tcPr>
          <w:p w14:paraId="08606409" w14:textId="77777777" w:rsidR="000675AB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Vận dụng cao</w:t>
            </w:r>
          </w:p>
          <w:p w14:paraId="74EA5CA0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  <w:r>
              <w:rPr>
                <w:color w:val="C00000"/>
              </w:rPr>
              <w:t>(mức 4)</w:t>
            </w:r>
          </w:p>
        </w:tc>
        <w:tc>
          <w:tcPr>
            <w:tcW w:w="840" w:type="dxa"/>
            <w:vMerge w:val="restart"/>
            <w:vAlign w:val="center"/>
          </w:tcPr>
          <w:p w14:paraId="5DF04F2A" w14:textId="77777777" w:rsidR="000675AB" w:rsidRPr="00605D46" w:rsidRDefault="000675AB" w:rsidP="002F5E8C">
            <w:pPr>
              <w:spacing w:before="120"/>
              <w:jc w:val="center"/>
              <w:rPr>
                <w:b/>
                <w:bCs/>
                <w:color w:val="C00000"/>
              </w:rPr>
            </w:pPr>
            <w:r w:rsidRPr="00605D46">
              <w:rPr>
                <w:b/>
                <w:bCs/>
                <w:color w:val="C00000"/>
              </w:rPr>
              <w:t>Cộng</w:t>
            </w:r>
          </w:p>
        </w:tc>
      </w:tr>
      <w:tr w:rsidR="000675AB" w14:paraId="4777647B" w14:textId="77777777" w:rsidTr="0027482B">
        <w:trPr>
          <w:tblHeader/>
        </w:trPr>
        <w:tc>
          <w:tcPr>
            <w:tcW w:w="1271" w:type="dxa"/>
            <w:vMerge/>
            <w:vAlign w:val="center"/>
          </w:tcPr>
          <w:p w14:paraId="670AF72A" w14:textId="77777777" w:rsidR="000675AB" w:rsidRDefault="000675AB" w:rsidP="002F5E8C">
            <w:pPr>
              <w:spacing w:before="120"/>
              <w:jc w:val="center"/>
            </w:pPr>
          </w:p>
        </w:tc>
        <w:tc>
          <w:tcPr>
            <w:tcW w:w="975" w:type="dxa"/>
            <w:vAlign w:val="center"/>
          </w:tcPr>
          <w:p w14:paraId="2AB8EEA2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13A797A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1F72344B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7B4CEB6C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50F087B1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5" w:type="dxa"/>
            <w:vAlign w:val="center"/>
          </w:tcPr>
          <w:p w14:paraId="36927C13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975" w:type="dxa"/>
            <w:vAlign w:val="center"/>
          </w:tcPr>
          <w:p w14:paraId="2CAEB886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TNKQ</w:t>
            </w:r>
          </w:p>
        </w:tc>
        <w:tc>
          <w:tcPr>
            <w:tcW w:w="976" w:type="dxa"/>
            <w:vAlign w:val="center"/>
          </w:tcPr>
          <w:p w14:paraId="45E9BB6E" w14:textId="77777777" w:rsidR="000675AB" w:rsidRPr="0052303F" w:rsidRDefault="000675AB" w:rsidP="002F5E8C">
            <w:pPr>
              <w:spacing w:before="120"/>
              <w:jc w:val="center"/>
              <w:rPr>
                <w:color w:val="C00000"/>
              </w:rPr>
            </w:pPr>
            <w:r w:rsidRPr="0052303F">
              <w:rPr>
                <w:color w:val="C00000"/>
              </w:rPr>
              <w:t>TL</w:t>
            </w:r>
          </w:p>
        </w:tc>
        <w:tc>
          <w:tcPr>
            <w:tcW w:w="840" w:type="dxa"/>
            <w:vMerge/>
            <w:vAlign w:val="center"/>
          </w:tcPr>
          <w:p w14:paraId="32C84121" w14:textId="77777777" w:rsidR="000675AB" w:rsidRPr="001073DF" w:rsidRDefault="000675AB" w:rsidP="002F5E8C">
            <w:pPr>
              <w:spacing w:before="120"/>
              <w:jc w:val="center"/>
              <w:rPr>
                <w:color w:val="C00000"/>
              </w:rPr>
            </w:pPr>
          </w:p>
        </w:tc>
      </w:tr>
      <w:tr w:rsidR="00A36B3C" w14:paraId="0F924D54" w14:textId="77777777" w:rsidTr="0027482B">
        <w:tc>
          <w:tcPr>
            <w:tcW w:w="1271" w:type="dxa"/>
          </w:tcPr>
          <w:p w14:paraId="4A56A630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hình thức</w:t>
            </w:r>
          </w:p>
        </w:tc>
        <w:tc>
          <w:tcPr>
            <w:tcW w:w="975" w:type="dxa"/>
          </w:tcPr>
          <w:p w14:paraId="793261AA" w14:textId="18F1CD6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1CD9BBFC" w14:textId="0F61386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680D6486" w14:textId="1FBD1D9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64D64870" w14:textId="3525B5E0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0BA5CFC6" w14:textId="02BF21CE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7320A5A9" w14:textId="79807DA0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46803037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EC69681" w14:textId="51606042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840" w:type="dxa"/>
          </w:tcPr>
          <w:p w14:paraId="6388BB9C" w14:textId="7DB1F07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A36B3C" w14:paraId="033F97BE" w14:textId="77777777" w:rsidTr="0027482B">
        <w:tc>
          <w:tcPr>
            <w:tcW w:w="1271" w:type="dxa"/>
          </w:tcPr>
          <w:p w14:paraId="7AAD5A71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câu hỏi</w:t>
            </w:r>
          </w:p>
        </w:tc>
        <w:tc>
          <w:tcPr>
            <w:tcW w:w="975" w:type="dxa"/>
          </w:tcPr>
          <w:p w14:paraId="67739377" w14:textId="2E635A4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14:paraId="57ED2428" w14:textId="348A32A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F90E9E6" w14:textId="34C6E02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3569EE74" w14:textId="4C911E3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BEDA013" w14:textId="76400D3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2622BAC4" w14:textId="1248323B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D63BE15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67FED0B" w14:textId="76BBB1E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4B5886D" w14:textId="6F9C1156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36B3C" w14:paraId="507C2FF1" w14:textId="77777777" w:rsidTr="0027482B">
        <w:tc>
          <w:tcPr>
            <w:tcW w:w="1271" w:type="dxa"/>
          </w:tcPr>
          <w:p w14:paraId="39ACF4D8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Số điểm</w:t>
            </w:r>
          </w:p>
        </w:tc>
        <w:tc>
          <w:tcPr>
            <w:tcW w:w="975" w:type="dxa"/>
          </w:tcPr>
          <w:p w14:paraId="3B39CB60" w14:textId="515203C8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75" w:type="dxa"/>
          </w:tcPr>
          <w:p w14:paraId="333C089A" w14:textId="5267ED1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2122D6E9" w14:textId="77FF789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75" w:type="dxa"/>
          </w:tcPr>
          <w:p w14:paraId="509B6FC0" w14:textId="1EC27F58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75" w:type="dxa"/>
          </w:tcPr>
          <w:p w14:paraId="761B010C" w14:textId="269C0CE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5042392" w14:textId="4BA749F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AD55569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53A478E" w14:textId="6BCD58FA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7D7E516" w14:textId="5D95C9A6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A36B3C" w14:paraId="03E471BA" w14:textId="77777777" w:rsidTr="0027482B">
        <w:tc>
          <w:tcPr>
            <w:tcW w:w="1271" w:type="dxa"/>
          </w:tcPr>
          <w:p w14:paraId="47481E2C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điểm</w:t>
            </w:r>
          </w:p>
        </w:tc>
        <w:tc>
          <w:tcPr>
            <w:tcW w:w="975" w:type="dxa"/>
          </w:tcPr>
          <w:p w14:paraId="34BA4DDC" w14:textId="5665DE3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43.75</w:t>
            </w:r>
          </w:p>
        </w:tc>
        <w:tc>
          <w:tcPr>
            <w:tcW w:w="975" w:type="dxa"/>
          </w:tcPr>
          <w:p w14:paraId="6A49BC86" w14:textId="1D0BAA72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29D24516" w14:textId="63969A8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975" w:type="dxa"/>
          </w:tcPr>
          <w:p w14:paraId="02B11FC2" w14:textId="23B3E37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601C02E2" w14:textId="472A610A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975" w:type="dxa"/>
          </w:tcPr>
          <w:p w14:paraId="2DA774CB" w14:textId="3FD98C6F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975" w:type="dxa"/>
          </w:tcPr>
          <w:p w14:paraId="0C384E51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21203D" w14:textId="17ED42F6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3.125</w:t>
            </w:r>
          </w:p>
        </w:tc>
        <w:tc>
          <w:tcPr>
            <w:tcW w:w="840" w:type="dxa"/>
          </w:tcPr>
          <w:p w14:paraId="7CDEA171" w14:textId="0AC4B8C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  <w:tr w:rsidR="00A36B3C" w14:paraId="274F1BDD" w14:textId="77777777" w:rsidTr="0027482B">
        <w:tc>
          <w:tcPr>
            <w:tcW w:w="1271" w:type="dxa"/>
          </w:tcPr>
          <w:p w14:paraId="6DEBA1D8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câu hỏi</w:t>
            </w:r>
          </w:p>
        </w:tc>
        <w:tc>
          <w:tcPr>
            <w:tcW w:w="1950" w:type="dxa"/>
            <w:gridSpan w:val="2"/>
          </w:tcPr>
          <w:p w14:paraId="03ACBAEE" w14:textId="37F21B0A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0" w:type="dxa"/>
            <w:gridSpan w:val="2"/>
          </w:tcPr>
          <w:p w14:paraId="148BFFD3" w14:textId="5E04198F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  <w:gridSpan w:val="2"/>
          </w:tcPr>
          <w:p w14:paraId="59E20071" w14:textId="5E55755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1" w:type="dxa"/>
            <w:gridSpan w:val="2"/>
          </w:tcPr>
          <w:p w14:paraId="4E37D122" w14:textId="0F8458A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E5ED646" w14:textId="0A9A9E0E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36B3C" w14:paraId="77E0A84C" w14:textId="77777777" w:rsidTr="0027482B">
        <w:tc>
          <w:tcPr>
            <w:tcW w:w="1271" w:type="dxa"/>
          </w:tcPr>
          <w:p w14:paraId="20ECBE5C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Tổng số điểm</w:t>
            </w:r>
          </w:p>
        </w:tc>
        <w:tc>
          <w:tcPr>
            <w:tcW w:w="1950" w:type="dxa"/>
            <w:gridSpan w:val="2"/>
          </w:tcPr>
          <w:p w14:paraId="354F976E" w14:textId="68AE46A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gridSpan w:val="2"/>
          </w:tcPr>
          <w:p w14:paraId="49711FCA" w14:textId="00D8ED54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</w:tcPr>
          <w:p w14:paraId="13DD7781" w14:textId="1D156AA3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</w:tcPr>
          <w:p w14:paraId="323E51A7" w14:textId="59A8AEC1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BCF3994" w14:textId="6E69CB6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10,0</w:t>
            </w:r>
          </w:p>
        </w:tc>
      </w:tr>
      <w:tr w:rsidR="00A36B3C" w14:paraId="520A72AC" w14:textId="77777777" w:rsidTr="0027482B">
        <w:tc>
          <w:tcPr>
            <w:tcW w:w="1271" w:type="dxa"/>
          </w:tcPr>
          <w:p w14:paraId="00A55B08" w14:textId="77777777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Tỷ lệ % tổng điểm</w:t>
            </w:r>
          </w:p>
        </w:tc>
        <w:tc>
          <w:tcPr>
            <w:tcW w:w="1950" w:type="dxa"/>
            <w:gridSpan w:val="2"/>
          </w:tcPr>
          <w:p w14:paraId="62A1F947" w14:textId="6BAE0FDA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0" w:type="dxa"/>
            <w:gridSpan w:val="2"/>
          </w:tcPr>
          <w:p w14:paraId="7AE4FB8C" w14:textId="0FA316C2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0" w:type="dxa"/>
            <w:gridSpan w:val="2"/>
          </w:tcPr>
          <w:p w14:paraId="3D931E99" w14:textId="7EACCDFD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</w:tcPr>
          <w:p w14:paraId="5009AD6C" w14:textId="466767FC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1E4ED9E9" w14:textId="74B1AA89" w:rsidR="00A36B3C" w:rsidRPr="00685CBF" w:rsidRDefault="00A36B3C" w:rsidP="00A36B3C">
            <w:pPr>
              <w:spacing w:before="120"/>
              <w:jc w:val="center"/>
              <w:rPr>
                <w:sz w:val="24"/>
                <w:szCs w:val="24"/>
              </w:rPr>
            </w:pPr>
            <w:r w:rsidRPr="00685CBF">
              <w:rPr>
                <w:sz w:val="24"/>
                <w:szCs w:val="24"/>
              </w:rPr>
              <w:t>100%</w:t>
            </w:r>
          </w:p>
        </w:tc>
      </w:tr>
    </w:tbl>
    <w:p w14:paraId="75DDFEB5" w14:textId="77777777" w:rsidR="000675AB" w:rsidRDefault="000675AB" w:rsidP="002F5E8C">
      <w:pPr>
        <w:spacing w:after="0"/>
        <w:jc w:val="both"/>
      </w:pPr>
      <w:r>
        <w:t>---</w:t>
      </w:r>
    </w:p>
    <w:p w14:paraId="608157DE" w14:textId="77777777" w:rsidR="000675AB" w:rsidRPr="009C016A" w:rsidRDefault="000675AB" w:rsidP="002F5E8C">
      <w:pPr>
        <w:spacing w:after="0"/>
        <w:jc w:val="both"/>
        <w:rPr>
          <w:b/>
          <w:bCs/>
          <w:i/>
          <w:iCs/>
          <w:color w:val="0070C0"/>
          <w:u w:val="single"/>
        </w:rPr>
      </w:pPr>
      <w:r w:rsidRPr="009C016A">
        <w:rPr>
          <w:b/>
          <w:bCs/>
          <w:i/>
          <w:iCs/>
          <w:color w:val="0070C0"/>
          <w:u w:val="single"/>
        </w:rPr>
        <w:t xml:space="preserve">*Lưu ý: </w:t>
      </w:r>
    </w:p>
    <w:p w14:paraId="5D14D210" w14:textId="77777777" w:rsidR="000675AB" w:rsidRDefault="000675AB" w:rsidP="002F5E8C">
      <w:pPr>
        <w:spacing w:after="0"/>
        <w:ind w:left="357"/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 xml:space="preserve">+ </w:t>
      </w:r>
      <w:r w:rsidRPr="00091F0A">
        <w:rPr>
          <w:i/>
          <w:iCs/>
          <w:color w:val="0070C0"/>
        </w:rPr>
        <w:t xml:space="preserve">Riêng đối với môn học được đánh giá chỉ bằng hình thức nhận xét (như môn Giáo dục Thể chất) thì </w:t>
      </w:r>
      <w:r>
        <w:rPr>
          <w:i/>
          <w:iCs/>
          <w:color w:val="0070C0"/>
        </w:rPr>
        <w:t xml:space="preserve">đổi </w:t>
      </w:r>
      <w:r w:rsidRPr="00091F0A">
        <w:rPr>
          <w:i/>
          <w:iCs/>
          <w:color w:val="0070C0"/>
        </w:rPr>
        <w:t>tên cột TNKQ</w:t>
      </w:r>
      <w:r>
        <w:rPr>
          <w:i/>
          <w:iCs/>
          <w:color w:val="0070C0"/>
        </w:rPr>
        <w:t xml:space="preserve"> (trắc nghiệm khách quan)</w:t>
      </w:r>
      <w:r w:rsidRPr="00091F0A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thành tên cột</w:t>
      </w:r>
      <w:r w:rsidRPr="00091F0A">
        <w:rPr>
          <w:i/>
          <w:iCs/>
          <w:color w:val="0070C0"/>
        </w:rPr>
        <w:t xml:space="preserve"> “</w:t>
      </w:r>
      <w:r w:rsidRPr="00091F0A">
        <w:rPr>
          <w:b/>
          <w:bCs/>
          <w:i/>
          <w:iCs/>
          <w:color w:val="0070C0"/>
        </w:rPr>
        <w:t>Thực hành</w:t>
      </w:r>
      <w:r w:rsidRPr="00091F0A">
        <w:rPr>
          <w:i/>
          <w:iCs/>
          <w:color w:val="0070C0"/>
        </w:rPr>
        <w:t xml:space="preserve">”, </w:t>
      </w:r>
      <w:r>
        <w:rPr>
          <w:i/>
          <w:iCs/>
          <w:color w:val="0070C0"/>
        </w:rPr>
        <w:t>đổi</w:t>
      </w:r>
      <w:r w:rsidRPr="00091F0A">
        <w:rPr>
          <w:i/>
          <w:iCs/>
          <w:color w:val="0070C0"/>
        </w:rPr>
        <w:t xml:space="preserve"> tên cột TL </w:t>
      </w:r>
      <w:r>
        <w:rPr>
          <w:i/>
          <w:iCs/>
          <w:color w:val="0070C0"/>
        </w:rPr>
        <w:t>(tự luận) thành tên cột</w:t>
      </w:r>
      <w:r w:rsidRPr="00091F0A">
        <w:rPr>
          <w:i/>
          <w:iCs/>
          <w:color w:val="0070C0"/>
        </w:rPr>
        <w:t xml:space="preserve"> “</w:t>
      </w:r>
      <w:r w:rsidRPr="00091F0A">
        <w:rPr>
          <w:b/>
          <w:bCs/>
          <w:i/>
          <w:iCs/>
          <w:color w:val="0070C0"/>
        </w:rPr>
        <w:t>Lý thuyết</w:t>
      </w:r>
      <w:r w:rsidRPr="00091F0A">
        <w:rPr>
          <w:i/>
          <w:iCs/>
          <w:color w:val="0070C0"/>
        </w:rPr>
        <w:t>”.</w:t>
      </w:r>
    </w:p>
    <w:p w14:paraId="6FBBDED9" w14:textId="05F5FFEC" w:rsidR="00CC77AF" w:rsidRDefault="00CC77AF" w:rsidP="002F5E8C">
      <w:pPr>
        <w:pStyle w:val="oancuaDanhsac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Các thông tin chuyên môn khác</w:t>
      </w:r>
      <w:r w:rsidRPr="00313BE2">
        <w:rPr>
          <w:b/>
          <w:bCs/>
        </w:rPr>
        <w:t>:</w:t>
      </w:r>
    </w:p>
    <w:p w14:paraId="7B29FF54" w14:textId="602445BC" w:rsidR="00737ED5" w:rsidRPr="00737ED5" w:rsidRDefault="00977FDF" w:rsidP="002F5E8C">
      <w:pPr>
        <w:spacing w:after="0"/>
        <w:ind w:left="357" w:firstLine="352"/>
        <w:jc w:val="both"/>
      </w:pPr>
      <w:r>
        <w:t xml:space="preserve">Tóm lược các thông tin quan trọng liên quan </w:t>
      </w:r>
      <w:r w:rsidR="00737ED5" w:rsidRPr="00737ED5">
        <w:t>các kỳ thi chủ điểm của ngành như: chọn học sinh giỏi cấp thành phố, nghề phổ thông, tốt nghiệp THPT, tuyển sinh 10, ...</w:t>
      </w:r>
    </w:p>
    <w:tbl>
      <w:tblPr>
        <w:tblStyle w:val="LiBang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CC77AF" w:rsidRPr="00313BE2" w14:paraId="6D92C64F" w14:textId="77777777" w:rsidTr="00304C41">
        <w:tc>
          <w:tcPr>
            <w:tcW w:w="8778" w:type="dxa"/>
          </w:tcPr>
          <w:p w14:paraId="35D22753" w14:textId="12EB4094" w:rsidR="00CC77AF" w:rsidRPr="00313BE2" w:rsidRDefault="00CC77AF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  <w:r w:rsidR="00FD60EF">
              <w:rPr>
                <w:color w:val="0070C0"/>
              </w:rPr>
              <w:t xml:space="preserve"> 7/3/2023 thi học sinh giỏi cấp thành phố</w:t>
            </w:r>
          </w:p>
          <w:p w14:paraId="5A3B5DFD" w14:textId="77777777" w:rsidR="00CC77AF" w:rsidRPr="00313BE2" w:rsidRDefault="00CC77AF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32918DA6" w14:textId="77777777" w:rsidR="00CC77AF" w:rsidRDefault="00CC77AF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14F3F1DF" w14:textId="77777777" w:rsidR="00CC77AF" w:rsidRPr="00313BE2" w:rsidRDefault="00CC77AF" w:rsidP="002F5E8C">
            <w:pPr>
              <w:spacing w:before="120"/>
              <w:jc w:val="both"/>
              <w:rPr>
                <w:color w:val="0070C0"/>
              </w:rPr>
            </w:pPr>
          </w:p>
        </w:tc>
      </w:tr>
    </w:tbl>
    <w:p w14:paraId="16221216" w14:textId="68A4F093" w:rsidR="00A60A8B" w:rsidRDefault="00E17F81" w:rsidP="002F5E8C">
      <w:pPr>
        <w:pStyle w:val="oancuaDanhsach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Đề xuất, kiến nghị (nếu có)</w:t>
      </w:r>
    </w:p>
    <w:tbl>
      <w:tblPr>
        <w:tblStyle w:val="LiBang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60A8B" w:rsidRPr="00313BE2" w14:paraId="064698D4" w14:textId="77777777" w:rsidTr="00CF7F85">
        <w:tc>
          <w:tcPr>
            <w:tcW w:w="8778" w:type="dxa"/>
          </w:tcPr>
          <w:p w14:paraId="4670AB27" w14:textId="77777777" w:rsidR="00A60A8B" w:rsidRPr="00313BE2" w:rsidRDefault="00A60A8B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6B62D414" w14:textId="77777777" w:rsidR="00A60A8B" w:rsidRPr="00313BE2" w:rsidRDefault="00A60A8B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496EE619" w14:textId="77777777" w:rsidR="00A60A8B" w:rsidRDefault="00A60A8B" w:rsidP="002F5E8C">
            <w:pPr>
              <w:spacing w:before="120"/>
              <w:jc w:val="both"/>
              <w:rPr>
                <w:color w:val="0070C0"/>
              </w:rPr>
            </w:pPr>
            <w:r w:rsidRPr="00313BE2">
              <w:rPr>
                <w:color w:val="0070C0"/>
              </w:rPr>
              <w:t>+</w:t>
            </w:r>
          </w:p>
          <w:p w14:paraId="3E7E1709" w14:textId="77777777" w:rsidR="00A60A8B" w:rsidRPr="00313BE2" w:rsidRDefault="00A60A8B" w:rsidP="002F5E8C">
            <w:pPr>
              <w:spacing w:before="120"/>
              <w:jc w:val="both"/>
              <w:rPr>
                <w:color w:val="0070C0"/>
              </w:rPr>
            </w:pPr>
          </w:p>
        </w:tc>
      </w:tr>
    </w:tbl>
    <w:p w14:paraId="4A9D4CC7" w14:textId="77777777" w:rsidR="006B5440" w:rsidRPr="00313BE2" w:rsidRDefault="006B5440" w:rsidP="002F5E8C">
      <w:pPr>
        <w:spacing w:after="0"/>
        <w:jc w:val="both"/>
      </w:pP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A839CA" w:rsidRPr="00313BE2" w14:paraId="50E8EE3D" w14:textId="77777777" w:rsidTr="00904F37">
        <w:tc>
          <w:tcPr>
            <w:tcW w:w="2500" w:type="pct"/>
            <w:vAlign w:val="bottom"/>
          </w:tcPr>
          <w:p w14:paraId="771AC2C3" w14:textId="77777777" w:rsidR="00904F37" w:rsidRPr="001B41A0" w:rsidRDefault="00904F37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B41A0">
              <w:rPr>
                <w:b/>
                <w:bCs/>
                <w:sz w:val="22"/>
                <w:szCs w:val="22"/>
              </w:rPr>
              <w:lastRenderedPageBreak/>
              <w:t>Nơi nhận:</w:t>
            </w:r>
          </w:p>
          <w:p w14:paraId="58AEBB48" w14:textId="0A969C91" w:rsidR="00904F37" w:rsidRPr="001B41A0" w:rsidRDefault="00904F37" w:rsidP="002F5E8C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1B41A0">
              <w:rPr>
                <w:i/>
                <w:iCs/>
                <w:sz w:val="22"/>
                <w:szCs w:val="22"/>
              </w:rPr>
              <w:t>BLĐ (để k/tra, đ/giá);</w:t>
            </w:r>
          </w:p>
          <w:p w14:paraId="4A2ACD4B" w14:textId="11E767A2" w:rsidR="00904F37" w:rsidRPr="001B41A0" w:rsidRDefault="00904F37" w:rsidP="002F5E8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B41A0">
              <w:rPr>
                <w:i/>
                <w:iCs/>
                <w:sz w:val="22"/>
                <w:szCs w:val="22"/>
              </w:rPr>
              <w:t xml:space="preserve">Lưu: </w:t>
            </w:r>
            <w:r w:rsidR="00A84265" w:rsidRPr="001B41A0">
              <w:rPr>
                <w:i/>
                <w:iCs/>
                <w:sz w:val="22"/>
                <w:szCs w:val="22"/>
              </w:rPr>
              <w:t>hồ sơ Tổ chuyên môn</w:t>
            </w:r>
            <w:r w:rsidRPr="001B41A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500" w:type="pct"/>
          </w:tcPr>
          <w:p w14:paraId="07D7891B" w14:textId="51B9C9CC" w:rsidR="00904F37" w:rsidRPr="00313BE2" w:rsidRDefault="00CA694F" w:rsidP="002F5E8C">
            <w:pPr>
              <w:spacing w:before="120"/>
              <w:jc w:val="center"/>
              <w:rPr>
                <w:b/>
                <w:bCs/>
              </w:rPr>
            </w:pPr>
            <w:r w:rsidRPr="00313BE2">
              <w:rPr>
                <w:b/>
                <w:bCs/>
              </w:rPr>
              <w:t>Tổ trưởng Chuyên môn</w:t>
            </w:r>
          </w:p>
          <w:p w14:paraId="630EC998" w14:textId="5172AB9D" w:rsidR="00904F37" w:rsidRPr="00313BE2" w:rsidRDefault="00904F37" w:rsidP="002F5E8C">
            <w:pPr>
              <w:spacing w:before="120"/>
              <w:jc w:val="center"/>
              <w:rPr>
                <w:b/>
                <w:bCs/>
              </w:rPr>
            </w:pPr>
          </w:p>
          <w:p w14:paraId="372E97B4" w14:textId="692CE91A" w:rsidR="00342D84" w:rsidRDefault="00342D84" w:rsidP="002F5E8C">
            <w:pPr>
              <w:spacing w:before="120"/>
              <w:jc w:val="center"/>
              <w:rPr>
                <w:b/>
                <w:bCs/>
              </w:rPr>
            </w:pPr>
          </w:p>
          <w:p w14:paraId="7AF78852" w14:textId="38830304" w:rsidR="005842AF" w:rsidRPr="00313BE2" w:rsidRDefault="005842AF" w:rsidP="002F5E8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Cao Cường</w:t>
            </w:r>
          </w:p>
          <w:p w14:paraId="6712A24A" w14:textId="2A52C53F" w:rsidR="00904F37" w:rsidRPr="00313BE2" w:rsidRDefault="00904F37" w:rsidP="002F5E8C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04F37" w:rsidRPr="00313BE2" w14:paraId="26E13954" w14:textId="77777777" w:rsidTr="0046353B">
        <w:tc>
          <w:tcPr>
            <w:tcW w:w="2500" w:type="pct"/>
          </w:tcPr>
          <w:p w14:paraId="13086F95" w14:textId="4521D61F" w:rsidR="00904F37" w:rsidRPr="00313BE2" w:rsidRDefault="00904F37" w:rsidP="002F5E8C">
            <w:pPr>
              <w:spacing w:before="120"/>
              <w:jc w:val="both"/>
              <w:rPr>
                <w:i/>
                <w:iCs/>
              </w:rPr>
            </w:pPr>
          </w:p>
        </w:tc>
        <w:tc>
          <w:tcPr>
            <w:tcW w:w="2500" w:type="pct"/>
          </w:tcPr>
          <w:p w14:paraId="45AD5D4D" w14:textId="77777777" w:rsidR="00904F37" w:rsidRPr="00313BE2" w:rsidRDefault="00904F37" w:rsidP="002F5E8C">
            <w:pPr>
              <w:spacing w:before="120"/>
              <w:jc w:val="both"/>
              <w:rPr>
                <w:i/>
                <w:iCs/>
              </w:rPr>
            </w:pPr>
          </w:p>
        </w:tc>
      </w:tr>
    </w:tbl>
    <w:p w14:paraId="7CAD0D8B" w14:textId="15ED9AE4" w:rsidR="00F25820" w:rsidRPr="00313BE2" w:rsidRDefault="00F25820" w:rsidP="002F5E8C">
      <w:pPr>
        <w:spacing w:after="0"/>
        <w:jc w:val="both"/>
      </w:pPr>
    </w:p>
    <w:p w14:paraId="575BDDF1" w14:textId="77777777" w:rsidR="00F25820" w:rsidRPr="00313BE2" w:rsidRDefault="00F25820" w:rsidP="002F5E8C">
      <w:pPr>
        <w:spacing w:after="0"/>
        <w:jc w:val="both"/>
      </w:pPr>
    </w:p>
    <w:p w14:paraId="50A60D91" w14:textId="0D6350D1" w:rsidR="00B52753" w:rsidRPr="00313BE2" w:rsidRDefault="00B52753" w:rsidP="002F5E8C">
      <w:pPr>
        <w:spacing w:after="0"/>
        <w:jc w:val="both"/>
      </w:pPr>
    </w:p>
    <w:p w14:paraId="36200CF0" w14:textId="069D10B5" w:rsidR="00B52753" w:rsidRPr="00313BE2" w:rsidRDefault="00B52753" w:rsidP="002F5E8C">
      <w:pPr>
        <w:spacing w:after="0"/>
        <w:jc w:val="both"/>
      </w:pPr>
    </w:p>
    <w:p w14:paraId="5296A819" w14:textId="78BBB7B2" w:rsidR="00B52753" w:rsidRPr="00313BE2" w:rsidRDefault="00B52753" w:rsidP="002F5E8C">
      <w:pPr>
        <w:spacing w:after="0"/>
        <w:jc w:val="both"/>
      </w:pPr>
    </w:p>
    <w:p w14:paraId="54832817" w14:textId="46A5E115" w:rsidR="00B52753" w:rsidRPr="00313BE2" w:rsidRDefault="00B52753" w:rsidP="002F5E8C">
      <w:pPr>
        <w:spacing w:after="0"/>
        <w:jc w:val="both"/>
      </w:pPr>
    </w:p>
    <w:p w14:paraId="64B8BD97" w14:textId="1E4E3754" w:rsidR="00B52753" w:rsidRPr="00313BE2" w:rsidRDefault="00B52753" w:rsidP="002F5E8C">
      <w:pPr>
        <w:spacing w:after="0"/>
        <w:jc w:val="both"/>
      </w:pPr>
    </w:p>
    <w:p w14:paraId="39AD5374" w14:textId="49675CFC" w:rsidR="00B52753" w:rsidRPr="00313BE2" w:rsidRDefault="00B52753" w:rsidP="002F5E8C">
      <w:pPr>
        <w:spacing w:after="0"/>
        <w:jc w:val="both"/>
      </w:pPr>
    </w:p>
    <w:p w14:paraId="1D671334" w14:textId="16587BB3" w:rsidR="00B52753" w:rsidRPr="00313BE2" w:rsidRDefault="00B52753" w:rsidP="002F5E8C">
      <w:pPr>
        <w:spacing w:after="0"/>
        <w:jc w:val="both"/>
      </w:pPr>
    </w:p>
    <w:p w14:paraId="5B8E3248" w14:textId="792BCD18" w:rsidR="00B52753" w:rsidRPr="00313BE2" w:rsidRDefault="00B52753" w:rsidP="002F5E8C">
      <w:pPr>
        <w:spacing w:after="0"/>
        <w:jc w:val="both"/>
      </w:pPr>
    </w:p>
    <w:p w14:paraId="206802DD" w14:textId="77777777" w:rsidR="00B52753" w:rsidRPr="00313BE2" w:rsidRDefault="00B52753" w:rsidP="002F5E8C">
      <w:pPr>
        <w:spacing w:after="0"/>
        <w:jc w:val="both"/>
      </w:pPr>
    </w:p>
    <w:sectPr w:rsidR="00B52753" w:rsidRPr="00313BE2" w:rsidSect="006B0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9222" w14:textId="77777777" w:rsidR="006A08CD" w:rsidRDefault="006A08CD" w:rsidP="00433966">
      <w:pPr>
        <w:spacing w:before="0" w:after="0"/>
      </w:pPr>
      <w:r>
        <w:separator/>
      </w:r>
    </w:p>
  </w:endnote>
  <w:endnote w:type="continuationSeparator" w:id="0">
    <w:p w14:paraId="5B41DBDD" w14:textId="77777777" w:rsidR="006A08CD" w:rsidRDefault="006A08CD" w:rsidP="004339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1810" w14:textId="77777777" w:rsidR="00BE518A" w:rsidRDefault="00BE518A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7B62" w14:textId="45F6D2EB" w:rsidR="00433966" w:rsidRPr="00A36C96" w:rsidRDefault="00433966" w:rsidP="00433966">
    <w:pPr>
      <w:pStyle w:val="Chntrang"/>
      <w:rPr>
        <w:sz w:val="20"/>
        <w:szCs w:val="20"/>
      </w:rPr>
    </w:pPr>
    <w:r w:rsidRPr="00A36C96">
      <w:rPr>
        <w:sz w:val="16"/>
        <w:szCs w:val="16"/>
      </w:rPr>
      <w:fldChar w:fldCharType="begin"/>
    </w:r>
    <w:r w:rsidRPr="00A36C96">
      <w:rPr>
        <w:sz w:val="16"/>
        <w:szCs w:val="16"/>
      </w:rPr>
      <w:instrText xml:space="preserve"> FILENAME \* MERGEFORMAT </w:instrText>
    </w:r>
    <w:r w:rsidRPr="00A36C96">
      <w:rPr>
        <w:sz w:val="16"/>
        <w:szCs w:val="16"/>
      </w:rPr>
      <w:fldChar w:fldCharType="separate"/>
    </w:r>
    <w:r w:rsidR="0086149B">
      <w:rPr>
        <w:noProof/>
        <w:sz w:val="16"/>
        <w:szCs w:val="16"/>
      </w:rPr>
      <w:t>TrH DVD 22-23-0213 BC SoKet ChuyenMon HK1 (HopSo) PL</w:t>
    </w:r>
    <w:r w:rsidRPr="00A36C9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D7BA" w14:textId="77777777" w:rsidR="00BE518A" w:rsidRDefault="00BE518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FAF2" w14:textId="77777777" w:rsidR="006A08CD" w:rsidRDefault="006A08CD" w:rsidP="00433966">
      <w:pPr>
        <w:spacing w:before="0" w:after="0"/>
      </w:pPr>
      <w:r>
        <w:separator/>
      </w:r>
    </w:p>
  </w:footnote>
  <w:footnote w:type="continuationSeparator" w:id="0">
    <w:p w14:paraId="2438643C" w14:textId="77777777" w:rsidR="006A08CD" w:rsidRDefault="006A08CD" w:rsidP="004339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E1A1" w14:textId="77777777" w:rsidR="00BE518A" w:rsidRDefault="00BE518A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6A87" w14:textId="478BCEED" w:rsidR="004F30AB" w:rsidRPr="00BE518A" w:rsidRDefault="002E4C64" w:rsidP="0063094D">
    <w:pPr>
      <w:pStyle w:val="utrang"/>
      <w:jc w:val="center"/>
      <w:rPr>
        <w:sz w:val="18"/>
        <w:szCs w:val="18"/>
      </w:rPr>
    </w:pPr>
    <w:r w:rsidRPr="00BE518A">
      <w:rPr>
        <w:sz w:val="18"/>
        <w:szCs w:val="18"/>
      </w:rPr>
      <w:t xml:space="preserve">Trang </w:t>
    </w:r>
    <w:r w:rsidR="003461F2" w:rsidRPr="00BE518A">
      <w:rPr>
        <w:sz w:val="18"/>
        <w:szCs w:val="18"/>
      </w:rPr>
      <w:t xml:space="preserve">| </w:t>
    </w:r>
    <w:r w:rsidR="003461F2" w:rsidRPr="00BE518A">
      <w:rPr>
        <w:sz w:val="18"/>
        <w:szCs w:val="18"/>
      </w:rPr>
      <w:fldChar w:fldCharType="begin"/>
    </w:r>
    <w:r w:rsidR="003461F2" w:rsidRPr="00BE518A">
      <w:rPr>
        <w:sz w:val="18"/>
        <w:szCs w:val="18"/>
      </w:rPr>
      <w:instrText xml:space="preserve"> PAGE   \* MERGEFORMAT </w:instrText>
    </w:r>
    <w:r w:rsidR="003461F2" w:rsidRPr="00BE518A">
      <w:rPr>
        <w:sz w:val="18"/>
        <w:szCs w:val="18"/>
      </w:rPr>
      <w:fldChar w:fldCharType="separate"/>
    </w:r>
    <w:r w:rsidR="003461F2" w:rsidRPr="00BE518A">
      <w:rPr>
        <w:b/>
        <w:bCs/>
        <w:noProof/>
        <w:sz w:val="18"/>
        <w:szCs w:val="18"/>
      </w:rPr>
      <w:t>1</w:t>
    </w:r>
    <w:r w:rsidR="003461F2" w:rsidRPr="00BE518A">
      <w:rPr>
        <w:b/>
        <w:bCs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61AE" w14:textId="77777777" w:rsidR="00BE518A" w:rsidRDefault="00BE518A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712"/>
    <w:multiLevelType w:val="hybridMultilevel"/>
    <w:tmpl w:val="A1BE929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E60F0D"/>
    <w:multiLevelType w:val="hybridMultilevel"/>
    <w:tmpl w:val="0D54BD1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6B4957"/>
    <w:multiLevelType w:val="hybridMultilevel"/>
    <w:tmpl w:val="0D54BD1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617F06"/>
    <w:multiLevelType w:val="hybridMultilevel"/>
    <w:tmpl w:val="A0DA53B2"/>
    <w:lvl w:ilvl="0" w:tplc="0409001B">
      <w:start w:val="1"/>
      <w:numFmt w:val="lowerRoman"/>
      <w:lvlText w:val="%1."/>
      <w:lvlJc w:val="right"/>
      <w:pPr>
        <w:ind w:left="1802" w:hanging="360"/>
      </w:p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1869216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CD1DB3"/>
    <w:multiLevelType w:val="hybridMultilevel"/>
    <w:tmpl w:val="03A07CD2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8EF3291"/>
    <w:multiLevelType w:val="hybridMultilevel"/>
    <w:tmpl w:val="1236F3C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9145123"/>
    <w:multiLevelType w:val="hybridMultilevel"/>
    <w:tmpl w:val="7D20C208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1E177EF2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34663B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DB6553D"/>
    <w:multiLevelType w:val="hybridMultilevel"/>
    <w:tmpl w:val="8266046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34974687"/>
    <w:multiLevelType w:val="hybridMultilevel"/>
    <w:tmpl w:val="03A07CD2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9A2499E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D675D95"/>
    <w:multiLevelType w:val="hybridMultilevel"/>
    <w:tmpl w:val="B45831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322C32"/>
    <w:multiLevelType w:val="hybridMultilevel"/>
    <w:tmpl w:val="90244EDA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6F32983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FCF7BD6"/>
    <w:multiLevelType w:val="hybridMultilevel"/>
    <w:tmpl w:val="7D20C208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58591A17"/>
    <w:multiLevelType w:val="hybridMultilevel"/>
    <w:tmpl w:val="0D54BD10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ADB4E8F"/>
    <w:multiLevelType w:val="hybridMultilevel"/>
    <w:tmpl w:val="18D2949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7D90EE9"/>
    <w:multiLevelType w:val="hybridMultilevel"/>
    <w:tmpl w:val="7D20C208"/>
    <w:lvl w:ilvl="0" w:tplc="04090011">
      <w:start w:val="1"/>
      <w:numFmt w:val="decimal"/>
      <w:lvlText w:val="%1)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5466990">
    <w:abstractNumId w:val="13"/>
  </w:num>
  <w:num w:numId="2" w16cid:durableId="1964455857">
    <w:abstractNumId w:val="14"/>
  </w:num>
  <w:num w:numId="3" w16cid:durableId="2130971120">
    <w:abstractNumId w:val="18"/>
  </w:num>
  <w:num w:numId="4" w16cid:durableId="1390809102">
    <w:abstractNumId w:val="5"/>
  </w:num>
  <w:num w:numId="5" w16cid:durableId="1500273955">
    <w:abstractNumId w:val="11"/>
  </w:num>
  <w:num w:numId="6" w16cid:durableId="1658219941">
    <w:abstractNumId w:val="4"/>
  </w:num>
  <w:num w:numId="7" w16cid:durableId="1827431362">
    <w:abstractNumId w:val="12"/>
  </w:num>
  <w:num w:numId="8" w16cid:durableId="1927617812">
    <w:abstractNumId w:val="9"/>
  </w:num>
  <w:num w:numId="9" w16cid:durableId="1519660800">
    <w:abstractNumId w:val="8"/>
  </w:num>
  <w:num w:numId="10" w16cid:durableId="1340347823">
    <w:abstractNumId w:val="15"/>
  </w:num>
  <w:num w:numId="11" w16cid:durableId="1495415735">
    <w:abstractNumId w:val="10"/>
  </w:num>
  <w:num w:numId="12" w16cid:durableId="85273288">
    <w:abstractNumId w:val="0"/>
  </w:num>
  <w:num w:numId="13" w16cid:durableId="811948655">
    <w:abstractNumId w:val="3"/>
  </w:num>
  <w:num w:numId="14" w16cid:durableId="1320233158">
    <w:abstractNumId w:val="19"/>
  </w:num>
  <w:num w:numId="15" w16cid:durableId="82458639">
    <w:abstractNumId w:val="17"/>
  </w:num>
  <w:num w:numId="16" w16cid:durableId="695927430">
    <w:abstractNumId w:val="6"/>
  </w:num>
  <w:num w:numId="17" w16cid:durableId="1904296167">
    <w:abstractNumId w:val="7"/>
  </w:num>
  <w:num w:numId="18" w16cid:durableId="127941334">
    <w:abstractNumId w:val="1"/>
  </w:num>
  <w:num w:numId="19" w16cid:durableId="17396164">
    <w:abstractNumId w:val="16"/>
  </w:num>
  <w:num w:numId="20" w16cid:durableId="140826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53"/>
    <w:rsid w:val="000001CF"/>
    <w:rsid w:val="00000D02"/>
    <w:rsid w:val="00002934"/>
    <w:rsid w:val="00006A2D"/>
    <w:rsid w:val="000073D2"/>
    <w:rsid w:val="0000756E"/>
    <w:rsid w:val="00011F18"/>
    <w:rsid w:val="00012AF5"/>
    <w:rsid w:val="00012CF0"/>
    <w:rsid w:val="000131C4"/>
    <w:rsid w:val="0001556B"/>
    <w:rsid w:val="00015BDB"/>
    <w:rsid w:val="0001640A"/>
    <w:rsid w:val="00016ABD"/>
    <w:rsid w:val="00023324"/>
    <w:rsid w:val="000271C3"/>
    <w:rsid w:val="00032C06"/>
    <w:rsid w:val="00032DC6"/>
    <w:rsid w:val="00033E6A"/>
    <w:rsid w:val="00037A54"/>
    <w:rsid w:val="000403F1"/>
    <w:rsid w:val="00042304"/>
    <w:rsid w:val="00042DBD"/>
    <w:rsid w:val="00044EC4"/>
    <w:rsid w:val="000456AF"/>
    <w:rsid w:val="00045FD9"/>
    <w:rsid w:val="000471F5"/>
    <w:rsid w:val="000501D9"/>
    <w:rsid w:val="00053905"/>
    <w:rsid w:val="0005405D"/>
    <w:rsid w:val="0005573A"/>
    <w:rsid w:val="00061DD3"/>
    <w:rsid w:val="00063658"/>
    <w:rsid w:val="00063C32"/>
    <w:rsid w:val="0006638F"/>
    <w:rsid w:val="000674CC"/>
    <w:rsid w:val="000675AB"/>
    <w:rsid w:val="000703C3"/>
    <w:rsid w:val="000714AD"/>
    <w:rsid w:val="00075239"/>
    <w:rsid w:val="00076413"/>
    <w:rsid w:val="000813BE"/>
    <w:rsid w:val="00083C47"/>
    <w:rsid w:val="00084B7E"/>
    <w:rsid w:val="00085726"/>
    <w:rsid w:val="00085B96"/>
    <w:rsid w:val="000860F0"/>
    <w:rsid w:val="00086558"/>
    <w:rsid w:val="00087A62"/>
    <w:rsid w:val="000919BC"/>
    <w:rsid w:val="00091F0A"/>
    <w:rsid w:val="00096410"/>
    <w:rsid w:val="000A0B0D"/>
    <w:rsid w:val="000A12B2"/>
    <w:rsid w:val="000A287B"/>
    <w:rsid w:val="000B0A86"/>
    <w:rsid w:val="000B2015"/>
    <w:rsid w:val="000B3A86"/>
    <w:rsid w:val="000B5061"/>
    <w:rsid w:val="000B59E4"/>
    <w:rsid w:val="000C3AFB"/>
    <w:rsid w:val="000C3D84"/>
    <w:rsid w:val="000C5382"/>
    <w:rsid w:val="000D0753"/>
    <w:rsid w:val="000E1023"/>
    <w:rsid w:val="000E18C5"/>
    <w:rsid w:val="000E2D3E"/>
    <w:rsid w:val="000E3396"/>
    <w:rsid w:val="000E4361"/>
    <w:rsid w:val="000E43D0"/>
    <w:rsid w:val="000E44D7"/>
    <w:rsid w:val="000E4D1E"/>
    <w:rsid w:val="000E6F0E"/>
    <w:rsid w:val="000E71E9"/>
    <w:rsid w:val="000F0FF0"/>
    <w:rsid w:val="000F1930"/>
    <w:rsid w:val="000F2F9F"/>
    <w:rsid w:val="000F5B75"/>
    <w:rsid w:val="000F5E35"/>
    <w:rsid w:val="000F6138"/>
    <w:rsid w:val="000F6DEB"/>
    <w:rsid w:val="00101470"/>
    <w:rsid w:val="001069A3"/>
    <w:rsid w:val="001073DF"/>
    <w:rsid w:val="0011407D"/>
    <w:rsid w:val="00115E3F"/>
    <w:rsid w:val="00116040"/>
    <w:rsid w:val="00116CA9"/>
    <w:rsid w:val="001175D2"/>
    <w:rsid w:val="0011777C"/>
    <w:rsid w:val="00117949"/>
    <w:rsid w:val="00120C25"/>
    <w:rsid w:val="00121682"/>
    <w:rsid w:val="00122C0B"/>
    <w:rsid w:val="0012308F"/>
    <w:rsid w:val="001246B3"/>
    <w:rsid w:val="001264C6"/>
    <w:rsid w:val="001275AD"/>
    <w:rsid w:val="00127C20"/>
    <w:rsid w:val="001301FD"/>
    <w:rsid w:val="001338FC"/>
    <w:rsid w:val="00134E0F"/>
    <w:rsid w:val="00136406"/>
    <w:rsid w:val="00137436"/>
    <w:rsid w:val="00137B9A"/>
    <w:rsid w:val="00141517"/>
    <w:rsid w:val="00141A0C"/>
    <w:rsid w:val="00142564"/>
    <w:rsid w:val="0014399E"/>
    <w:rsid w:val="001439F2"/>
    <w:rsid w:val="00143A39"/>
    <w:rsid w:val="00143D36"/>
    <w:rsid w:val="00150905"/>
    <w:rsid w:val="0015404A"/>
    <w:rsid w:val="0015477E"/>
    <w:rsid w:val="00156131"/>
    <w:rsid w:val="00156187"/>
    <w:rsid w:val="001567A5"/>
    <w:rsid w:val="00156AAE"/>
    <w:rsid w:val="00156EF2"/>
    <w:rsid w:val="00157F81"/>
    <w:rsid w:val="00162185"/>
    <w:rsid w:val="00162493"/>
    <w:rsid w:val="00163D3C"/>
    <w:rsid w:val="0016460C"/>
    <w:rsid w:val="0016627B"/>
    <w:rsid w:val="001679C6"/>
    <w:rsid w:val="00170586"/>
    <w:rsid w:val="00171315"/>
    <w:rsid w:val="00173D73"/>
    <w:rsid w:val="001866E4"/>
    <w:rsid w:val="00190366"/>
    <w:rsid w:val="00192734"/>
    <w:rsid w:val="00193338"/>
    <w:rsid w:val="001950AA"/>
    <w:rsid w:val="00195CB7"/>
    <w:rsid w:val="001969E5"/>
    <w:rsid w:val="001969F4"/>
    <w:rsid w:val="00197EBB"/>
    <w:rsid w:val="001A0272"/>
    <w:rsid w:val="001A114B"/>
    <w:rsid w:val="001A21FE"/>
    <w:rsid w:val="001A27F7"/>
    <w:rsid w:val="001A2849"/>
    <w:rsid w:val="001A484D"/>
    <w:rsid w:val="001A7835"/>
    <w:rsid w:val="001B195C"/>
    <w:rsid w:val="001B3804"/>
    <w:rsid w:val="001B3D36"/>
    <w:rsid w:val="001B41A0"/>
    <w:rsid w:val="001B5C00"/>
    <w:rsid w:val="001C3021"/>
    <w:rsid w:val="001C38AE"/>
    <w:rsid w:val="001C3BB8"/>
    <w:rsid w:val="001C4217"/>
    <w:rsid w:val="001C4531"/>
    <w:rsid w:val="001C552D"/>
    <w:rsid w:val="001C7658"/>
    <w:rsid w:val="001C7D51"/>
    <w:rsid w:val="001D03E8"/>
    <w:rsid w:val="001D42C1"/>
    <w:rsid w:val="001D482B"/>
    <w:rsid w:val="001D4CE6"/>
    <w:rsid w:val="001D54B8"/>
    <w:rsid w:val="001D612F"/>
    <w:rsid w:val="001E1D77"/>
    <w:rsid w:val="001E3133"/>
    <w:rsid w:val="001E3BDB"/>
    <w:rsid w:val="001E4DBB"/>
    <w:rsid w:val="001E54CD"/>
    <w:rsid w:val="001E5A76"/>
    <w:rsid w:val="001E62DA"/>
    <w:rsid w:val="001E6E69"/>
    <w:rsid w:val="001E748C"/>
    <w:rsid w:val="001F09BA"/>
    <w:rsid w:val="001F26A4"/>
    <w:rsid w:val="001F2E94"/>
    <w:rsid w:val="001F345E"/>
    <w:rsid w:val="001F3D61"/>
    <w:rsid w:val="001F3FF2"/>
    <w:rsid w:val="001F4F5E"/>
    <w:rsid w:val="001F58C1"/>
    <w:rsid w:val="00201C38"/>
    <w:rsid w:val="00202665"/>
    <w:rsid w:val="00203C13"/>
    <w:rsid w:val="0020509A"/>
    <w:rsid w:val="00205999"/>
    <w:rsid w:val="00206082"/>
    <w:rsid w:val="00207924"/>
    <w:rsid w:val="00212046"/>
    <w:rsid w:val="002120F1"/>
    <w:rsid w:val="00214962"/>
    <w:rsid w:val="002160B4"/>
    <w:rsid w:val="00216278"/>
    <w:rsid w:val="00216C04"/>
    <w:rsid w:val="00216DA6"/>
    <w:rsid w:val="002171B2"/>
    <w:rsid w:val="00217786"/>
    <w:rsid w:val="002236FE"/>
    <w:rsid w:val="00224299"/>
    <w:rsid w:val="00224A7B"/>
    <w:rsid w:val="00226DCC"/>
    <w:rsid w:val="00226F9C"/>
    <w:rsid w:val="002278F3"/>
    <w:rsid w:val="00230275"/>
    <w:rsid w:val="00230E8A"/>
    <w:rsid w:val="002330C8"/>
    <w:rsid w:val="00234410"/>
    <w:rsid w:val="0023550F"/>
    <w:rsid w:val="00235D7C"/>
    <w:rsid w:val="00236607"/>
    <w:rsid w:val="002425C0"/>
    <w:rsid w:val="00247109"/>
    <w:rsid w:val="002474F7"/>
    <w:rsid w:val="00247D3B"/>
    <w:rsid w:val="00256EA1"/>
    <w:rsid w:val="00257504"/>
    <w:rsid w:val="0026155D"/>
    <w:rsid w:val="00262042"/>
    <w:rsid w:val="002638D7"/>
    <w:rsid w:val="00263EDA"/>
    <w:rsid w:val="00264CB2"/>
    <w:rsid w:val="00266059"/>
    <w:rsid w:val="002671C0"/>
    <w:rsid w:val="00270902"/>
    <w:rsid w:val="00270BD5"/>
    <w:rsid w:val="00272240"/>
    <w:rsid w:val="002739A8"/>
    <w:rsid w:val="0027529C"/>
    <w:rsid w:val="00277E3D"/>
    <w:rsid w:val="00281309"/>
    <w:rsid w:val="00283393"/>
    <w:rsid w:val="002859E4"/>
    <w:rsid w:val="002861A5"/>
    <w:rsid w:val="00286651"/>
    <w:rsid w:val="002917BB"/>
    <w:rsid w:val="002923CD"/>
    <w:rsid w:val="002964C0"/>
    <w:rsid w:val="00297C94"/>
    <w:rsid w:val="002A1D2D"/>
    <w:rsid w:val="002A323E"/>
    <w:rsid w:val="002A5FA7"/>
    <w:rsid w:val="002B0D94"/>
    <w:rsid w:val="002B14DD"/>
    <w:rsid w:val="002B18D9"/>
    <w:rsid w:val="002B21D1"/>
    <w:rsid w:val="002B5D4E"/>
    <w:rsid w:val="002C1871"/>
    <w:rsid w:val="002C27C3"/>
    <w:rsid w:val="002C2EC6"/>
    <w:rsid w:val="002C6948"/>
    <w:rsid w:val="002C6AAB"/>
    <w:rsid w:val="002C6B12"/>
    <w:rsid w:val="002C7FE5"/>
    <w:rsid w:val="002D0F02"/>
    <w:rsid w:val="002D190E"/>
    <w:rsid w:val="002D5722"/>
    <w:rsid w:val="002D60F9"/>
    <w:rsid w:val="002D631C"/>
    <w:rsid w:val="002D7259"/>
    <w:rsid w:val="002E0178"/>
    <w:rsid w:val="002E1E18"/>
    <w:rsid w:val="002E28D9"/>
    <w:rsid w:val="002E2960"/>
    <w:rsid w:val="002E2C09"/>
    <w:rsid w:val="002E448E"/>
    <w:rsid w:val="002E493D"/>
    <w:rsid w:val="002E4C64"/>
    <w:rsid w:val="002E5166"/>
    <w:rsid w:val="002E5CEB"/>
    <w:rsid w:val="002E7176"/>
    <w:rsid w:val="002E7F06"/>
    <w:rsid w:val="002F0FBC"/>
    <w:rsid w:val="002F18EF"/>
    <w:rsid w:val="002F5E8C"/>
    <w:rsid w:val="002F602B"/>
    <w:rsid w:val="002F645D"/>
    <w:rsid w:val="002F6CB8"/>
    <w:rsid w:val="002F74DF"/>
    <w:rsid w:val="002F79C5"/>
    <w:rsid w:val="003005B6"/>
    <w:rsid w:val="00302888"/>
    <w:rsid w:val="00305FDC"/>
    <w:rsid w:val="00306342"/>
    <w:rsid w:val="003104B7"/>
    <w:rsid w:val="00310609"/>
    <w:rsid w:val="00313BE2"/>
    <w:rsid w:val="00314435"/>
    <w:rsid w:val="00315191"/>
    <w:rsid w:val="00315D18"/>
    <w:rsid w:val="003224F6"/>
    <w:rsid w:val="0032444F"/>
    <w:rsid w:val="003253F1"/>
    <w:rsid w:val="00327C45"/>
    <w:rsid w:val="00330428"/>
    <w:rsid w:val="00331216"/>
    <w:rsid w:val="00331485"/>
    <w:rsid w:val="00334C3A"/>
    <w:rsid w:val="00335DE3"/>
    <w:rsid w:val="003363B9"/>
    <w:rsid w:val="00337BA4"/>
    <w:rsid w:val="00337BAE"/>
    <w:rsid w:val="00340B4C"/>
    <w:rsid w:val="003424F6"/>
    <w:rsid w:val="0034275B"/>
    <w:rsid w:val="00342D84"/>
    <w:rsid w:val="003461F2"/>
    <w:rsid w:val="0034640C"/>
    <w:rsid w:val="00346B5B"/>
    <w:rsid w:val="003507D9"/>
    <w:rsid w:val="00350E85"/>
    <w:rsid w:val="00351D19"/>
    <w:rsid w:val="00352407"/>
    <w:rsid w:val="0035299E"/>
    <w:rsid w:val="003564A6"/>
    <w:rsid w:val="00357948"/>
    <w:rsid w:val="00362B1A"/>
    <w:rsid w:val="00362E3E"/>
    <w:rsid w:val="0036796D"/>
    <w:rsid w:val="00367F9F"/>
    <w:rsid w:val="0037006A"/>
    <w:rsid w:val="00372FB6"/>
    <w:rsid w:val="00373D75"/>
    <w:rsid w:val="00373F4C"/>
    <w:rsid w:val="00384C1D"/>
    <w:rsid w:val="003861F1"/>
    <w:rsid w:val="00386454"/>
    <w:rsid w:val="003875E4"/>
    <w:rsid w:val="003907A3"/>
    <w:rsid w:val="00391F9D"/>
    <w:rsid w:val="00393246"/>
    <w:rsid w:val="00395238"/>
    <w:rsid w:val="0039523F"/>
    <w:rsid w:val="003954A4"/>
    <w:rsid w:val="00395F64"/>
    <w:rsid w:val="0039706B"/>
    <w:rsid w:val="0039762B"/>
    <w:rsid w:val="003A021B"/>
    <w:rsid w:val="003A030B"/>
    <w:rsid w:val="003A0AE7"/>
    <w:rsid w:val="003A39DC"/>
    <w:rsid w:val="003A4430"/>
    <w:rsid w:val="003A44C1"/>
    <w:rsid w:val="003A5695"/>
    <w:rsid w:val="003A57A9"/>
    <w:rsid w:val="003A663B"/>
    <w:rsid w:val="003B0E3A"/>
    <w:rsid w:val="003B56FD"/>
    <w:rsid w:val="003C0A2C"/>
    <w:rsid w:val="003C2B0F"/>
    <w:rsid w:val="003C6A78"/>
    <w:rsid w:val="003C736E"/>
    <w:rsid w:val="003C782C"/>
    <w:rsid w:val="003D2E1C"/>
    <w:rsid w:val="003D3220"/>
    <w:rsid w:val="003D3C5D"/>
    <w:rsid w:val="003D4DFF"/>
    <w:rsid w:val="003E1187"/>
    <w:rsid w:val="003F5209"/>
    <w:rsid w:val="003F6209"/>
    <w:rsid w:val="00400DB2"/>
    <w:rsid w:val="00403EBE"/>
    <w:rsid w:val="00404B27"/>
    <w:rsid w:val="00404F30"/>
    <w:rsid w:val="00407AD0"/>
    <w:rsid w:val="0041224A"/>
    <w:rsid w:val="00412CFC"/>
    <w:rsid w:val="0041334C"/>
    <w:rsid w:val="0041413D"/>
    <w:rsid w:val="004144D0"/>
    <w:rsid w:val="00420DD6"/>
    <w:rsid w:val="00422574"/>
    <w:rsid w:val="00422C3B"/>
    <w:rsid w:val="00422E08"/>
    <w:rsid w:val="00426317"/>
    <w:rsid w:val="004308CA"/>
    <w:rsid w:val="00430B0B"/>
    <w:rsid w:val="0043256B"/>
    <w:rsid w:val="0043319B"/>
    <w:rsid w:val="00433966"/>
    <w:rsid w:val="00437661"/>
    <w:rsid w:val="00440662"/>
    <w:rsid w:val="004419EC"/>
    <w:rsid w:val="00443011"/>
    <w:rsid w:val="004444E0"/>
    <w:rsid w:val="00446292"/>
    <w:rsid w:val="00446E74"/>
    <w:rsid w:val="004512A2"/>
    <w:rsid w:val="00453363"/>
    <w:rsid w:val="00455140"/>
    <w:rsid w:val="00457690"/>
    <w:rsid w:val="004628A2"/>
    <w:rsid w:val="0046353B"/>
    <w:rsid w:val="0046390A"/>
    <w:rsid w:val="00464400"/>
    <w:rsid w:val="00465C17"/>
    <w:rsid w:val="00467198"/>
    <w:rsid w:val="004671C3"/>
    <w:rsid w:val="0047000D"/>
    <w:rsid w:val="00470651"/>
    <w:rsid w:val="004727E0"/>
    <w:rsid w:val="00475157"/>
    <w:rsid w:val="004761FB"/>
    <w:rsid w:val="00481062"/>
    <w:rsid w:val="0048336F"/>
    <w:rsid w:val="00483D5A"/>
    <w:rsid w:val="004841E9"/>
    <w:rsid w:val="00484606"/>
    <w:rsid w:val="00486418"/>
    <w:rsid w:val="00486925"/>
    <w:rsid w:val="004941EE"/>
    <w:rsid w:val="004A1C2A"/>
    <w:rsid w:val="004A2561"/>
    <w:rsid w:val="004A4F8F"/>
    <w:rsid w:val="004A567C"/>
    <w:rsid w:val="004A680D"/>
    <w:rsid w:val="004A70CB"/>
    <w:rsid w:val="004B0094"/>
    <w:rsid w:val="004B22F4"/>
    <w:rsid w:val="004B2D4D"/>
    <w:rsid w:val="004B3BE2"/>
    <w:rsid w:val="004B67CA"/>
    <w:rsid w:val="004B6865"/>
    <w:rsid w:val="004C07DB"/>
    <w:rsid w:val="004C0A27"/>
    <w:rsid w:val="004C0FE9"/>
    <w:rsid w:val="004C1901"/>
    <w:rsid w:val="004C1DF7"/>
    <w:rsid w:val="004C3B6A"/>
    <w:rsid w:val="004C5716"/>
    <w:rsid w:val="004C58AF"/>
    <w:rsid w:val="004C66CA"/>
    <w:rsid w:val="004D0BB9"/>
    <w:rsid w:val="004D1266"/>
    <w:rsid w:val="004D2DA7"/>
    <w:rsid w:val="004D417E"/>
    <w:rsid w:val="004E0F8C"/>
    <w:rsid w:val="004E1B9D"/>
    <w:rsid w:val="004E49B0"/>
    <w:rsid w:val="004E6818"/>
    <w:rsid w:val="004E776B"/>
    <w:rsid w:val="004F21FD"/>
    <w:rsid w:val="004F30AB"/>
    <w:rsid w:val="004F773A"/>
    <w:rsid w:val="004F7C3C"/>
    <w:rsid w:val="00500E97"/>
    <w:rsid w:val="00503ADC"/>
    <w:rsid w:val="00506AC4"/>
    <w:rsid w:val="0051081E"/>
    <w:rsid w:val="00512A0D"/>
    <w:rsid w:val="005140B1"/>
    <w:rsid w:val="005158AE"/>
    <w:rsid w:val="00517581"/>
    <w:rsid w:val="005175C7"/>
    <w:rsid w:val="00520B32"/>
    <w:rsid w:val="00522929"/>
    <w:rsid w:val="0052303F"/>
    <w:rsid w:val="005231A2"/>
    <w:rsid w:val="00524F15"/>
    <w:rsid w:val="00526AF6"/>
    <w:rsid w:val="00526C36"/>
    <w:rsid w:val="00531857"/>
    <w:rsid w:val="005319D5"/>
    <w:rsid w:val="00532F44"/>
    <w:rsid w:val="005331A1"/>
    <w:rsid w:val="00534B43"/>
    <w:rsid w:val="00536263"/>
    <w:rsid w:val="00536920"/>
    <w:rsid w:val="005375FE"/>
    <w:rsid w:val="0054054A"/>
    <w:rsid w:val="0054245B"/>
    <w:rsid w:val="00542675"/>
    <w:rsid w:val="005465F8"/>
    <w:rsid w:val="00547A97"/>
    <w:rsid w:val="0055292F"/>
    <w:rsid w:val="00552F3F"/>
    <w:rsid w:val="00553708"/>
    <w:rsid w:val="005540A8"/>
    <w:rsid w:val="005559B5"/>
    <w:rsid w:val="00561FA8"/>
    <w:rsid w:val="0057048E"/>
    <w:rsid w:val="0057076C"/>
    <w:rsid w:val="00570D00"/>
    <w:rsid w:val="00571214"/>
    <w:rsid w:val="00572306"/>
    <w:rsid w:val="00574D6C"/>
    <w:rsid w:val="00576776"/>
    <w:rsid w:val="00576ACB"/>
    <w:rsid w:val="00583A9B"/>
    <w:rsid w:val="005842AF"/>
    <w:rsid w:val="005843BE"/>
    <w:rsid w:val="005855A1"/>
    <w:rsid w:val="00586A00"/>
    <w:rsid w:val="00591DE6"/>
    <w:rsid w:val="00592285"/>
    <w:rsid w:val="00593595"/>
    <w:rsid w:val="00593F36"/>
    <w:rsid w:val="00594B0E"/>
    <w:rsid w:val="005953AD"/>
    <w:rsid w:val="00595522"/>
    <w:rsid w:val="00597948"/>
    <w:rsid w:val="005A2FD0"/>
    <w:rsid w:val="005A546E"/>
    <w:rsid w:val="005A56B6"/>
    <w:rsid w:val="005A728E"/>
    <w:rsid w:val="005A7DA2"/>
    <w:rsid w:val="005B0371"/>
    <w:rsid w:val="005B0630"/>
    <w:rsid w:val="005B1A50"/>
    <w:rsid w:val="005B22E4"/>
    <w:rsid w:val="005B25C1"/>
    <w:rsid w:val="005B41B9"/>
    <w:rsid w:val="005B4E85"/>
    <w:rsid w:val="005B6404"/>
    <w:rsid w:val="005B7602"/>
    <w:rsid w:val="005B76CE"/>
    <w:rsid w:val="005C13E2"/>
    <w:rsid w:val="005C2187"/>
    <w:rsid w:val="005C27F6"/>
    <w:rsid w:val="005C2C89"/>
    <w:rsid w:val="005C5076"/>
    <w:rsid w:val="005D271B"/>
    <w:rsid w:val="005D2C6C"/>
    <w:rsid w:val="005D3039"/>
    <w:rsid w:val="005D39D5"/>
    <w:rsid w:val="005D489D"/>
    <w:rsid w:val="005D6D10"/>
    <w:rsid w:val="005E052D"/>
    <w:rsid w:val="005E2019"/>
    <w:rsid w:val="005E3D85"/>
    <w:rsid w:val="005F27FF"/>
    <w:rsid w:val="005F2E80"/>
    <w:rsid w:val="005F454F"/>
    <w:rsid w:val="005F4A45"/>
    <w:rsid w:val="005F5BD1"/>
    <w:rsid w:val="005F6623"/>
    <w:rsid w:val="00605C06"/>
    <w:rsid w:val="00605D46"/>
    <w:rsid w:val="00606E8C"/>
    <w:rsid w:val="00607537"/>
    <w:rsid w:val="00607B86"/>
    <w:rsid w:val="00611809"/>
    <w:rsid w:val="006128CF"/>
    <w:rsid w:val="00613594"/>
    <w:rsid w:val="0061382D"/>
    <w:rsid w:val="0061442A"/>
    <w:rsid w:val="00614928"/>
    <w:rsid w:val="00620CCB"/>
    <w:rsid w:val="00624C06"/>
    <w:rsid w:val="00625880"/>
    <w:rsid w:val="00626972"/>
    <w:rsid w:val="00627817"/>
    <w:rsid w:val="0063094D"/>
    <w:rsid w:val="006313FB"/>
    <w:rsid w:val="006341A0"/>
    <w:rsid w:val="006346BB"/>
    <w:rsid w:val="00637275"/>
    <w:rsid w:val="0064168B"/>
    <w:rsid w:val="0064178C"/>
    <w:rsid w:val="00645082"/>
    <w:rsid w:val="00646DCB"/>
    <w:rsid w:val="006475EA"/>
    <w:rsid w:val="00650BA8"/>
    <w:rsid w:val="00650D3A"/>
    <w:rsid w:val="00651947"/>
    <w:rsid w:val="0065235B"/>
    <w:rsid w:val="00653A8F"/>
    <w:rsid w:val="00654A77"/>
    <w:rsid w:val="00654DAD"/>
    <w:rsid w:val="00656638"/>
    <w:rsid w:val="0066171E"/>
    <w:rsid w:val="00661E8F"/>
    <w:rsid w:val="00663185"/>
    <w:rsid w:val="00670824"/>
    <w:rsid w:val="00670887"/>
    <w:rsid w:val="0067118F"/>
    <w:rsid w:val="0067671A"/>
    <w:rsid w:val="00680B7D"/>
    <w:rsid w:val="00682C6D"/>
    <w:rsid w:val="006847BF"/>
    <w:rsid w:val="00684E05"/>
    <w:rsid w:val="0068557E"/>
    <w:rsid w:val="00685B62"/>
    <w:rsid w:val="00685CBF"/>
    <w:rsid w:val="00686A0F"/>
    <w:rsid w:val="00691F2E"/>
    <w:rsid w:val="006948F9"/>
    <w:rsid w:val="0069591C"/>
    <w:rsid w:val="006962F1"/>
    <w:rsid w:val="006A08CD"/>
    <w:rsid w:val="006A1F06"/>
    <w:rsid w:val="006A5DC2"/>
    <w:rsid w:val="006A6843"/>
    <w:rsid w:val="006A7D95"/>
    <w:rsid w:val="006B055F"/>
    <w:rsid w:val="006B06C3"/>
    <w:rsid w:val="006B195D"/>
    <w:rsid w:val="006B1BAC"/>
    <w:rsid w:val="006B2316"/>
    <w:rsid w:val="006B2453"/>
    <w:rsid w:val="006B3CAF"/>
    <w:rsid w:val="006B5440"/>
    <w:rsid w:val="006B5A1E"/>
    <w:rsid w:val="006B60E1"/>
    <w:rsid w:val="006B6FA8"/>
    <w:rsid w:val="006B76D9"/>
    <w:rsid w:val="006C152C"/>
    <w:rsid w:val="006C45F7"/>
    <w:rsid w:val="006C5900"/>
    <w:rsid w:val="006C705E"/>
    <w:rsid w:val="006D02EB"/>
    <w:rsid w:val="006D2CF8"/>
    <w:rsid w:val="006D5B9C"/>
    <w:rsid w:val="006D7E11"/>
    <w:rsid w:val="006E04A7"/>
    <w:rsid w:val="006E28CC"/>
    <w:rsid w:val="006E29CF"/>
    <w:rsid w:val="006E3737"/>
    <w:rsid w:val="006E5D53"/>
    <w:rsid w:val="006E7D12"/>
    <w:rsid w:val="006F341A"/>
    <w:rsid w:val="0070023F"/>
    <w:rsid w:val="00702281"/>
    <w:rsid w:val="007035A8"/>
    <w:rsid w:val="007040CD"/>
    <w:rsid w:val="007042B4"/>
    <w:rsid w:val="00704A40"/>
    <w:rsid w:val="0071092E"/>
    <w:rsid w:val="00711B98"/>
    <w:rsid w:val="00712A48"/>
    <w:rsid w:val="00714132"/>
    <w:rsid w:val="00716796"/>
    <w:rsid w:val="00716ADD"/>
    <w:rsid w:val="00721953"/>
    <w:rsid w:val="00723402"/>
    <w:rsid w:val="00723BFC"/>
    <w:rsid w:val="00725595"/>
    <w:rsid w:val="00725955"/>
    <w:rsid w:val="007259C2"/>
    <w:rsid w:val="00726A7D"/>
    <w:rsid w:val="0072791B"/>
    <w:rsid w:val="00730962"/>
    <w:rsid w:val="00732020"/>
    <w:rsid w:val="00733814"/>
    <w:rsid w:val="00733F5A"/>
    <w:rsid w:val="0073430F"/>
    <w:rsid w:val="007349F1"/>
    <w:rsid w:val="007354A5"/>
    <w:rsid w:val="00736A36"/>
    <w:rsid w:val="00737B6A"/>
    <w:rsid w:val="00737ED5"/>
    <w:rsid w:val="007404AC"/>
    <w:rsid w:val="0074103B"/>
    <w:rsid w:val="00742F0C"/>
    <w:rsid w:val="007437C8"/>
    <w:rsid w:val="0074398D"/>
    <w:rsid w:val="007452C5"/>
    <w:rsid w:val="00745D14"/>
    <w:rsid w:val="007468C7"/>
    <w:rsid w:val="0075229A"/>
    <w:rsid w:val="00754EB9"/>
    <w:rsid w:val="007575FE"/>
    <w:rsid w:val="00764C55"/>
    <w:rsid w:val="00765320"/>
    <w:rsid w:val="0077267B"/>
    <w:rsid w:val="00772FA0"/>
    <w:rsid w:val="007764C2"/>
    <w:rsid w:val="00777A67"/>
    <w:rsid w:val="00781839"/>
    <w:rsid w:val="00781C33"/>
    <w:rsid w:val="0079104B"/>
    <w:rsid w:val="007A08A3"/>
    <w:rsid w:val="007A204F"/>
    <w:rsid w:val="007A74CD"/>
    <w:rsid w:val="007A74D9"/>
    <w:rsid w:val="007A7BC0"/>
    <w:rsid w:val="007B552F"/>
    <w:rsid w:val="007B5752"/>
    <w:rsid w:val="007C1204"/>
    <w:rsid w:val="007C37D4"/>
    <w:rsid w:val="007C435E"/>
    <w:rsid w:val="007C7588"/>
    <w:rsid w:val="007C75E3"/>
    <w:rsid w:val="007D4232"/>
    <w:rsid w:val="007D47A0"/>
    <w:rsid w:val="007D5CB9"/>
    <w:rsid w:val="007D7BC6"/>
    <w:rsid w:val="007E07C1"/>
    <w:rsid w:val="007E13CF"/>
    <w:rsid w:val="007E22CE"/>
    <w:rsid w:val="007E25E1"/>
    <w:rsid w:val="007E366C"/>
    <w:rsid w:val="007E58EF"/>
    <w:rsid w:val="007E5D1E"/>
    <w:rsid w:val="007E75F8"/>
    <w:rsid w:val="007F0211"/>
    <w:rsid w:val="007F0D74"/>
    <w:rsid w:val="007F1095"/>
    <w:rsid w:val="007F1D40"/>
    <w:rsid w:val="0080258D"/>
    <w:rsid w:val="00803028"/>
    <w:rsid w:val="00803837"/>
    <w:rsid w:val="008042B3"/>
    <w:rsid w:val="008045D0"/>
    <w:rsid w:val="00805187"/>
    <w:rsid w:val="0080586C"/>
    <w:rsid w:val="00805AF3"/>
    <w:rsid w:val="00806783"/>
    <w:rsid w:val="00810406"/>
    <w:rsid w:val="008107CE"/>
    <w:rsid w:val="008119B4"/>
    <w:rsid w:val="008140BF"/>
    <w:rsid w:val="008142CC"/>
    <w:rsid w:val="00814AA1"/>
    <w:rsid w:val="00821C3C"/>
    <w:rsid w:val="0082314F"/>
    <w:rsid w:val="00825BC7"/>
    <w:rsid w:val="00826E79"/>
    <w:rsid w:val="008276C3"/>
    <w:rsid w:val="00827E18"/>
    <w:rsid w:val="00831A8D"/>
    <w:rsid w:val="00832876"/>
    <w:rsid w:val="00833D4D"/>
    <w:rsid w:val="00833DA1"/>
    <w:rsid w:val="0083462C"/>
    <w:rsid w:val="00835D47"/>
    <w:rsid w:val="00835FFD"/>
    <w:rsid w:val="0083656F"/>
    <w:rsid w:val="008366B9"/>
    <w:rsid w:val="008370C6"/>
    <w:rsid w:val="008402E3"/>
    <w:rsid w:val="00841C61"/>
    <w:rsid w:val="008420B0"/>
    <w:rsid w:val="00843E9F"/>
    <w:rsid w:val="00844225"/>
    <w:rsid w:val="008454A7"/>
    <w:rsid w:val="008455B5"/>
    <w:rsid w:val="0084573F"/>
    <w:rsid w:val="008467FC"/>
    <w:rsid w:val="00846A81"/>
    <w:rsid w:val="00847A88"/>
    <w:rsid w:val="00850E5F"/>
    <w:rsid w:val="00850F24"/>
    <w:rsid w:val="008522E8"/>
    <w:rsid w:val="008571E4"/>
    <w:rsid w:val="0086149B"/>
    <w:rsid w:val="00862932"/>
    <w:rsid w:val="00863979"/>
    <w:rsid w:val="00863FC6"/>
    <w:rsid w:val="008678D7"/>
    <w:rsid w:val="00871AAC"/>
    <w:rsid w:val="00873373"/>
    <w:rsid w:val="008754C6"/>
    <w:rsid w:val="008765E9"/>
    <w:rsid w:val="008767D7"/>
    <w:rsid w:val="0088382E"/>
    <w:rsid w:val="00884739"/>
    <w:rsid w:val="008855EF"/>
    <w:rsid w:val="00890E4D"/>
    <w:rsid w:val="00891CE8"/>
    <w:rsid w:val="00892CF6"/>
    <w:rsid w:val="0089427E"/>
    <w:rsid w:val="008951CE"/>
    <w:rsid w:val="00896510"/>
    <w:rsid w:val="00896DCE"/>
    <w:rsid w:val="008A0BD8"/>
    <w:rsid w:val="008A4A49"/>
    <w:rsid w:val="008A6097"/>
    <w:rsid w:val="008B15C1"/>
    <w:rsid w:val="008B3E96"/>
    <w:rsid w:val="008B4396"/>
    <w:rsid w:val="008B61FF"/>
    <w:rsid w:val="008B697F"/>
    <w:rsid w:val="008B69D7"/>
    <w:rsid w:val="008B78BD"/>
    <w:rsid w:val="008C21A0"/>
    <w:rsid w:val="008C21EF"/>
    <w:rsid w:val="008C27C9"/>
    <w:rsid w:val="008C31A6"/>
    <w:rsid w:val="008C3451"/>
    <w:rsid w:val="008C3841"/>
    <w:rsid w:val="008C53CF"/>
    <w:rsid w:val="008C6268"/>
    <w:rsid w:val="008C7FA1"/>
    <w:rsid w:val="008D152C"/>
    <w:rsid w:val="008D2B82"/>
    <w:rsid w:val="008D3835"/>
    <w:rsid w:val="008D65F7"/>
    <w:rsid w:val="008D78E0"/>
    <w:rsid w:val="008E0C2D"/>
    <w:rsid w:val="008E0CB2"/>
    <w:rsid w:val="008E22C0"/>
    <w:rsid w:val="008E4CD7"/>
    <w:rsid w:val="008E4FC8"/>
    <w:rsid w:val="008E57CC"/>
    <w:rsid w:val="008E5D08"/>
    <w:rsid w:val="008E5D13"/>
    <w:rsid w:val="008F0850"/>
    <w:rsid w:val="008F15BF"/>
    <w:rsid w:val="008F493E"/>
    <w:rsid w:val="008F5DB1"/>
    <w:rsid w:val="00900BD5"/>
    <w:rsid w:val="00902206"/>
    <w:rsid w:val="00902D78"/>
    <w:rsid w:val="00904F37"/>
    <w:rsid w:val="00910FAA"/>
    <w:rsid w:val="00910FF3"/>
    <w:rsid w:val="00916422"/>
    <w:rsid w:val="00916B41"/>
    <w:rsid w:val="00917007"/>
    <w:rsid w:val="00922298"/>
    <w:rsid w:val="0092253F"/>
    <w:rsid w:val="00923550"/>
    <w:rsid w:val="0092418B"/>
    <w:rsid w:val="0092482B"/>
    <w:rsid w:val="009277BA"/>
    <w:rsid w:val="009353B4"/>
    <w:rsid w:val="009354FA"/>
    <w:rsid w:val="009366C7"/>
    <w:rsid w:val="00937B36"/>
    <w:rsid w:val="00940004"/>
    <w:rsid w:val="00941F8D"/>
    <w:rsid w:val="009426BE"/>
    <w:rsid w:val="00942F93"/>
    <w:rsid w:val="00947FE1"/>
    <w:rsid w:val="00952CDC"/>
    <w:rsid w:val="00953515"/>
    <w:rsid w:val="009540DB"/>
    <w:rsid w:val="0095628F"/>
    <w:rsid w:val="009572B1"/>
    <w:rsid w:val="0096025E"/>
    <w:rsid w:val="00960476"/>
    <w:rsid w:val="00961C23"/>
    <w:rsid w:val="0096222A"/>
    <w:rsid w:val="0096331A"/>
    <w:rsid w:val="0096666A"/>
    <w:rsid w:val="00966A76"/>
    <w:rsid w:val="0097167A"/>
    <w:rsid w:val="00971EE9"/>
    <w:rsid w:val="00972CEF"/>
    <w:rsid w:val="00973EEE"/>
    <w:rsid w:val="0097469D"/>
    <w:rsid w:val="00977AF0"/>
    <w:rsid w:val="00977FDF"/>
    <w:rsid w:val="00982364"/>
    <w:rsid w:val="00982DFC"/>
    <w:rsid w:val="00984A24"/>
    <w:rsid w:val="009851E9"/>
    <w:rsid w:val="00985D7F"/>
    <w:rsid w:val="0098795B"/>
    <w:rsid w:val="00987C4C"/>
    <w:rsid w:val="00987E80"/>
    <w:rsid w:val="00990069"/>
    <w:rsid w:val="00993203"/>
    <w:rsid w:val="00993FD6"/>
    <w:rsid w:val="009952F9"/>
    <w:rsid w:val="009964CC"/>
    <w:rsid w:val="009970A0"/>
    <w:rsid w:val="009A048F"/>
    <w:rsid w:val="009A1E09"/>
    <w:rsid w:val="009A393A"/>
    <w:rsid w:val="009A3F8C"/>
    <w:rsid w:val="009A4947"/>
    <w:rsid w:val="009A65C4"/>
    <w:rsid w:val="009A6911"/>
    <w:rsid w:val="009A6978"/>
    <w:rsid w:val="009B0F8B"/>
    <w:rsid w:val="009B1801"/>
    <w:rsid w:val="009B1E92"/>
    <w:rsid w:val="009B236B"/>
    <w:rsid w:val="009B63D3"/>
    <w:rsid w:val="009B7D78"/>
    <w:rsid w:val="009C016A"/>
    <w:rsid w:val="009C0E36"/>
    <w:rsid w:val="009C0E9D"/>
    <w:rsid w:val="009C343D"/>
    <w:rsid w:val="009C6C19"/>
    <w:rsid w:val="009D1E25"/>
    <w:rsid w:val="009D2E25"/>
    <w:rsid w:val="009D30CC"/>
    <w:rsid w:val="009D34E4"/>
    <w:rsid w:val="009D39E8"/>
    <w:rsid w:val="009D3B2B"/>
    <w:rsid w:val="009D49F0"/>
    <w:rsid w:val="009D67F7"/>
    <w:rsid w:val="009D6F19"/>
    <w:rsid w:val="009D794A"/>
    <w:rsid w:val="009E04C0"/>
    <w:rsid w:val="009E1219"/>
    <w:rsid w:val="009E39D6"/>
    <w:rsid w:val="009E623D"/>
    <w:rsid w:val="009E6A82"/>
    <w:rsid w:val="009E6B3B"/>
    <w:rsid w:val="009E7383"/>
    <w:rsid w:val="009F0DA3"/>
    <w:rsid w:val="009F1D74"/>
    <w:rsid w:val="009F2821"/>
    <w:rsid w:val="009F4BAB"/>
    <w:rsid w:val="009F4C3C"/>
    <w:rsid w:val="009F7020"/>
    <w:rsid w:val="009F7932"/>
    <w:rsid w:val="00A00823"/>
    <w:rsid w:val="00A0366F"/>
    <w:rsid w:val="00A07146"/>
    <w:rsid w:val="00A07C6E"/>
    <w:rsid w:val="00A109AB"/>
    <w:rsid w:val="00A12016"/>
    <w:rsid w:val="00A13EC2"/>
    <w:rsid w:val="00A14CF5"/>
    <w:rsid w:val="00A17731"/>
    <w:rsid w:val="00A20526"/>
    <w:rsid w:val="00A24454"/>
    <w:rsid w:val="00A24AD7"/>
    <w:rsid w:val="00A2510D"/>
    <w:rsid w:val="00A26304"/>
    <w:rsid w:val="00A27765"/>
    <w:rsid w:val="00A27924"/>
    <w:rsid w:val="00A279B7"/>
    <w:rsid w:val="00A27FB9"/>
    <w:rsid w:val="00A33735"/>
    <w:rsid w:val="00A34A9E"/>
    <w:rsid w:val="00A34CD8"/>
    <w:rsid w:val="00A36B3C"/>
    <w:rsid w:val="00A36C96"/>
    <w:rsid w:val="00A40706"/>
    <w:rsid w:val="00A42154"/>
    <w:rsid w:val="00A43144"/>
    <w:rsid w:val="00A43454"/>
    <w:rsid w:val="00A43FFA"/>
    <w:rsid w:val="00A44BE1"/>
    <w:rsid w:val="00A45437"/>
    <w:rsid w:val="00A465E7"/>
    <w:rsid w:val="00A46ECC"/>
    <w:rsid w:val="00A5251B"/>
    <w:rsid w:val="00A5282A"/>
    <w:rsid w:val="00A600FE"/>
    <w:rsid w:val="00A60A8B"/>
    <w:rsid w:val="00A618AB"/>
    <w:rsid w:val="00A62AF0"/>
    <w:rsid w:val="00A639D9"/>
    <w:rsid w:val="00A65582"/>
    <w:rsid w:val="00A67957"/>
    <w:rsid w:val="00A67DED"/>
    <w:rsid w:val="00A74468"/>
    <w:rsid w:val="00A74D11"/>
    <w:rsid w:val="00A771F8"/>
    <w:rsid w:val="00A775AF"/>
    <w:rsid w:val="00A777C6"/>
    <w:rsid w:val="00A81480"/>
    <w:rsid w:val="00A839CA"/>
    <w:rsid w:val="00A84265"/>
    <w:rsid w:val="00A84859"/>
    <w:rsid w:val="00A85098"/>
    <w:rsid w:val="00A85BB5"/>
    <w:rsid w:val="00A86F6D"/>
    <w:rsid w:val="00A872AF"/>
    <w:rsid w:val="00A90E4C"/>
    <w:rsid w:val="00A929D0"/>
    <w:rsid w:val="00A94FD1"/>
    <w:rsid w:val="00A962E6"/>
    <w:rsid w:val="00AA0616"/>
    <w:rsid w:val="00AA3E1A"/>
    <w:rsid w:val="00AA3FD0"/>
    <w:rsid w:val="00AA4122"/>
    <w:rsid w:val="00AA5660"/>
    <w:rsid w:val="00AA60E3"/>
    <w:rsid w:val="00AB0F10"/>
    <w:rsid w:val="00AB423E"/>
    <w:rsid w:val="00AB46B5"/>
    <w:rsid w:val="00AB4858"/>
    <w:rsid w:val="00AB5749"/>
    <w:rsid w:val="00AB5E61"/>
    <w:rsid w:val="00AB785C"/>
    <w:rsid w:val="00AB7A20"/>
    <w:rsid w:val="00AC1AEF"/>
    <w:rsid w:val="00AC1EE0"/>
    <w:rsid w:val="00AC228D"/>
    <w:rsid w:val="00AC3AD9"/>
    <w:rsid w:val="00AC42F1"/>
    <w:rsid w:val="00AC4CE4"/>
    <w:rsid w:val="00AC5DBF"/>
    <w:rsid w:val="00AD1FA9"/>
    <w:rsid w:val="00AD2057"/>
    <w:rsid w:val="00AD256D"/>
    <w:rsid w:val="00AD2D6F"/>
    <w:rsid w:val="00AD560F"/>
    <w:rsid w:val="00AD57CD"/>
    <w:rsid w:val="00AD654B"/>
    <w:rsid w:val="00AE7015"/>
    <w:rsid w:val="00AE7A10"/>
    <w:rsid w:val="00AF1080"/>
    <w:rsid w:val="00AF16DF"/>
    <w:rsid w:val="00AF56F5"/>
    <w:rsid w:val="00B002A9"/>
    <w:rsid w:val="00B00625"/>
    <w:rsid w:val="00B01504"/>
    <w:rsid w:val="00B01C3B"/>
    <w:rsid w:val="00B02259"/>
    <w:rsid w:val="00B03808"/>
    <w:rsid w:val="00B04EB6"/>
    <w:rsid w:val="00B058DA"/>
    <w:rsid w:val="00B05983"/>
    <w:rsid w:val="00B100BC"/>
    <w:rsid w:val="00B11136"/>
    <w:rsid w:val="00B13510"/>
    <w:rsid w:val="00B14FA2"/>
    <w:rsid w:val="00B15796"/>
    <w:rsid w:val="00B2758B"/>
    <w:rsid w:val="00B27DA1"/>
    <w:rsid w:val="00B3064B"/>
    <w:rsid w:val="00B31EC7"/>
    <w:rsid w:val="00B32188"/>
    <w:rsid w:val="00B34089"/>
    <w:rsid w:val="00B36336"/>
    <w:rsid w:val="00B37362"/>
    <w:rsid w:val="00B378D4"/>
    <w:rsid w:val="00B42769"/>
    <w:rsid w:val="00B42E37"/>
    <w:rsid w:val="00B44A4B"/>
    <w:rsid w:val="00B44BD0"/>
    <w:rsid w:val="00B45C9E"/>
    <w:rsid w:val="00B52753"/>
    <w:rsid w:val="00B56F29"/>
    <w:rsid w:val="00B57881"/>
    <w:rsid w:val="00B57935"/>
    <w:rsid w:val="00B603C5"/>
    <w:rsid w:val="00B61DCA"/>
    <w:rsid w:val="00B6431E"/>
    <w:rsid w:val="00B655BB"/>
    <w:rsid w:val="00B67016"/>
    <w:rsid w:val="00B670D5"/>
    <w:rsid w:val="00B701F2"/>
    <w:rsid w:val="00B71011"/>
    <w:rsid w:val="00B724C0"/>
    <w:rsid w:val="00B7374C"/>
    <w:rsid w:val="00B740C4"/>
    <w:rsid w:val="00B748A1"/>
    <w:rsid w:val="00B749DE"/>
    <w:rsid w:val="00B751B4"/>
    <w:rsid w:val="00B75209"/>
    <w:rsid w:val="00B75C4B"/>
    <w:rsid w:val="00B7798E"/>
    <w:rsid w:val="00B81465"/>
    <w:rsid w:val="00B833D1"/>
    <w:rsid w:val="00B84DD7"/>
    <w:rsid w:val="00B90496"/>
    <w:rsid w:val="00B9157C"/>
    <w:rsid w:val="00B92F32"/>
    <w:rsid w:val="00B94D00"/>
    <w:rsid w:val="00B959CC"/>
    <w:rsid w:val="00BA0AC0"/>
    <w:rsid w:val="00BA1DE4"/>
    <w:rsid w:val="00BA2304"/>
    <w:rsid w:val="00BA2A70"/>
    <w:rsid w:val="00BA46D5"/>
    <w:rsid w:val="00BA5FB2"/>
    <w:rsid w:val="00BA788A"/>
    <w:rsid w:val="00BB04A6"/>
    <w:rsid w:val="00BB0F53"/>
    <w:rsid w:val="00BB23B8"/>
    <w:rsid w:val="00BB4470"/>
    <w:rsid w:val="00BB454F"/>
    <w:rsid w:val="00BB5136"/>
    <w:rsid w:val="00BB7152"/>
    <w:rsid w:val="00BB72EC"/>
    <w:rsid w:val="00BC004E"/>
    <w:rsid w:val="00BC3014"/>
    <w:rsid w:val="00BC3A90"/>
    <w:rsid w:val="00BC42E3"/>
    <w:rsid w:val="00BC65E1"/>
    <w:rsid w:val="00BD597B"/>
    <w:rsid w:val="00BD76C7"/>
    <w:rsid w:val="00BD7B34"/>
    <w:rsid w:val="00BE119D"/>
    <w:rsid w:val="00BE2A1D"/>
    <w:rsid w:val="00BE2A37"/>
    <w:rsid w:val="00BE2E96"/>
    <w:rsid w:val="00BE38B9"/>
    <w:rsid w:val="00BE518A"/>
    <w:rsid w:val="00BE6259"/>
    <w:rsid w:val="00BE69EA"/>
    <w:rsid w:val="00BE6DC5"/>
    <w:rsid w:val="00BE6E24"/>
    <w:rsid w:val="00BE7DF2"/>
    <w:rsid w:val="00BF0980"/>
    <w:rsid w:val="00BF0A84"/>
    <w:rsid w:val="00BF0CD8"/>
    <w:rsid w:val="00BF318A"/>
    <w:rsid w:val="00C00D8F"/>
    <w:rsid w:val="00C0292F"/>
    <w:rsid w:val="00C02DFF"/>
    <w:rsid w:val="00C0409B"/>
    <w:rsid w:val="00C044E9"/>
    <w:rsid w:val="00C058A4"/>
    <w:rsid w:val="00C07270"/>
    <w:rsid w:val="00C107E4"/>
    <w:rsid w:val="00C12E9C"/>
    <w:rsid w:val="00C13638"/>
    <w:rsid w:val="00C13AC0"/>
    <w:rsid w:val="00C13C46"/>
    <w:rsid w:val="00C14859"/>
    <w:rsid w:val="00C14A22"/>
    <w:rsid w:val="00C163A0"/>
    <w:rsid w:val="00C21DE4"/>
    <w:rsid w:val="00C21E2F"/>
    <w:rsid w:val="00C23CF1"/>
    <w:rsid w:val="00C25A97"/>
    <w:rsid w:val="00C263AF"/>
    <w:rsid w:val="00C308F0"/>
    <w:rsid w:val="00C3579F"/>
    <w:rsid w:val="00C35C59"/>
    <w:rsid w:val="00C36592"/>
    <w:rsid w:val="00C37B27"/>
    <w:rsid w:val="00C43465"/>
    <w:rsid w:val="00C43CF3"/>
    <w:rsid w:val="00C443E0"/>
    <w:rsid w:val="00C45110"/>
    <w:rsid w:val="00C47683"/>
    <w:rsid w:val="00C502BC"/>
    <w:rsid w:val="00C52315"/>
    <w:rsid w:val="00C544E7"/>
    <w:rsid w:val="00C544FF"/>
    <w:rsid w:val="00C555D5"/>
    <w:rsid w:val="00C56376"/>
    <w:rsid w:val="00C61AEA"/>
    <w:rsid w:val="00C62E9E"/>
    <w:rsid w:val="00C64704"/>
    <w:rsid w:val="00C6488F"/>
    <w:rsid w:val="00C64FAB"/>
    <w:rsid w:val="00C66770"/>
    <w:rsid w:val="00C71FDD"/>
    <w:rsid w:val="00C74495"/>
    <w:rsid w:val="00C77374"/>
    <w:rsid w:val="00C82358"/>
    <w:rsid w:val="00C84208"/>
    <w:rsid w:val="00C8494D"/>
    <w:rsid w:val="00C861CC"/>
    <w:rsid w:val="00C90347"/>
    <w:rsid w:val="00C9287F"/>
    <w:rsid w:val="00C9471F"/>
    <w:rsid w:val="00C95469"/>
    <w:rsid w:val="00C971FB"/>
    <w:rsid w:val="00C97214"/>
    <w:rsid w:val="00C97900"/>
    <w:rsid w:val="00C97E05"/>
    <w:rsid w:val="00CA15A5"/>
    <w:rsid w:val="00CA3C3F"/>
    <w:rsid w:val="00CA4DEF"/>
    <w:rsid w:val="00CA694F"/>
    <w:rsid w:val="00CB1E63"/>
    <w:rsid w:val="00CB2EB5"/>
    <w:rsid w:val="00CB3E38"/>
    <w:rsid w:val="00CB3F8F"/>
    <w:rsid w:val="00CB4E5E"/>
    <w:rsid w:val="00CB56E1"/>
    <w:rsid w:val="00CB62F6"/>
    <w:rsid w:val="00CB6925"/>
    <w:rsid w:val="00CC1613"/>
    <w:rsid w:val="00CC26DC"/>
    <w:rsid w:val="00CC403A"/>
    <w:rsid w:val="00CC4082"/>
    <w:rsid w:val="00CC46B4"/>
    <w:rsid w:val="00CC5605"/>
    <w:rsid w:val="00CC6F69"/>
    <w:rsid w:val="00CC77AF"/>
    <w:rsid w:val="00CD4058"/>
    <w:rsid w:val="00CD4606"/>
    <w:rsid w:val="00CD4B4A"/>
    <w:rsid w:val="00CD5359"/>
    <w:rsid w:val="00CD7077"/>
    <w:rsid w:val="00CE0477"/>
    <w:rsid w:val="00CE0946"/>
    <w:rsid w:val="00CE195E"/>
    <w:rsid w:val="00CE1CD8"/>
    <w:rsid w:val="00CE3FF2"/>
    <w:rsid w:val="00CE4309"/>
    <w:rsid w:val="00CE43A9"/>
    <w:rsid w:val="00CF1189"/>
    <w:rsid w:val="00CF25D3"/>
    <w:rsid w:val="00CF3622"/>
    <w:rsid w:val="00CF763D"/>
    <w:rsid w:val="00CF7D46"/>
    <w:rsid w:val="00D0220F"/>
    <w:rsid w:val="00D05E45"/>
    <w:rsid w:val="00D06B0F"/>
    <w:rsid w:val="00D1193E"/>
    <w:rsid w:val="00D14B28"/>
    <w:rsid w:val="00D14B3F"/>
    <w:rsid w:val="00D20EA2"/>
    <w:rsid w:val="00D2143B"/>
    <w:rsid w:val="00D2295F"/>
    <w:rsid w:val="00D2571A"/>
    <w:rsid w:val="00D27247"/>
    <w:rsid w:val="00D27C8E"/>
    <w:rsid w:val="00D27D76"/>
    <w:rsid w:val="00D34B81"/>
    <w:rsid w:val="00D36C6E"/>
    <w:rsid w:val="00D4054A"/>
    <w:rsid w:val="00D40DE2"/>
    <w:rsid w:val="00D42D99"/>
    <w:rsid w:val="00D43E4C"/>
    <w:rsid w:val="00D43EAA"/>
    <w:rsid w:val="00D44163"/>
    <w:rsid w:val="00D44775"/>
    <w:rsid w:val="00D4480B"/>
    <w:rsid w:val="00D456F9"/>
    <w:rsid w:val="00D45B0F"/>
    <w:rsid w:val="00D45EA4"/>
    <w:rsid w:val="00D46FDC"/>
    <w:rsid w:val="00D47CBE"/>
    <w:rsid w:val="00D50206"/>
    <w:rsid w:val="00D5258C"/>
    <w:rsid w:val="00D52899"/>
    <w:rsid w:val="00D53557"/>
    <w:rsid w:val="00D5384A"/>
    <w:rsid w:val="00D54170"/>
    <w:rsid w:val="00D5481E"/>
    <w:rsid w:val="00D57970"/>
    <w:rsid w:val="00D607F4"/>
    <w:rsid w:val="00D60BF4"/>
    <w:rsid w:val="00D62A8E"/>
    <w:rsid w:val="00D62B8D"/>
    <w:rsid w:val="00D63345"/>
    <w:rsid w:val="00D65CE3"/>
    <w:rsid w:val="00D67220"/>
    <w:rsid w:val="00D672A7"/>
    <w:rsid w:val="00D7067D"/>
    <w:rsid w:val="00D7069D"/>
    <w:rsid w:val="00D72016"/>
    <w:rsid w:val="00D7222E"/>
    <w:rsid w:val="00D745D9"/>
    <w:rsid w:val="00D74B28"/>
    <w:rsid w:val="00D75B00"/>
    <w:rsid w:val="00D76556"/>
    <w:rsid w:val="00D77881"/>
    <w:rsid w:val="00D77916"/>
    <w:rsid w:val="00D77DBB"/>
    <w:rsid w:val="00D80128"/>
    <w:rsid w:val="00D80B34"/>
    <w:rsid w:val="00D813F8"/>
    <w:rsid w:val="00D8193A"/>
    <w:rsid w:val="00D832A2"/>
    <w:rsid w:val="00D839D1"/>
    <w:rsid w:val="00D849A2"/>
    <w:rsid w:val="00D86CAE"/>
    <w:rsid w:val="00D87E68"/>
    <w:rsid w:val="00D91E83"/>
    <w:rsid w:val="00D9373F"/>
    <w:rsid w:val="00D9388B"/>
    <w:rsid w:val="00D946B0"/>
    <w:rsid w:val="00D94EFB"/>
    <w:rsid w:val="00D9703B"/>
    <w:rsid w:val="00DA434E"/>
    <w:rsid w:val="00DA6770"/>
    <w:rsid w:val="00DA7118"/>
    <w:rsid w:val="00DB1015"/>
    <w:rsid w:val="00DB3AEA"/>
    <w:rsid w:val="00DB3B07"/>
    <w:rsid w:val="00DB69A4"/>
    <w:rsid w:val="00DC13F9"/>
    <w:rsid w:val="00DC21B6"/>
    <w:rsid w:val="00DC393F"/>
    <w:rsid w:val="00DC6E45"/>
    <w:rsid w:val="00DD244E"/>
    <w:rsid w:val="00DD2675"/>
    <w:rsid w:val="00DD3130"/>
    <w:rsid w:val="00DD6475"/>
    <w:rsid w:val="00DD6C24"/>
    <w:rsid w:val="00DE0318"/>
    <w:rsid w:val="00DE3261"/>
    <w:rsid w:val="00DE3B9A"/>
    <w:rsid w:val="00DF16C4"/>
    <w:rsid w:val="00DF1B96"/>
    <w:rsid w:val="00DF255E"/>
    <w:rsid w:val="00DF416C"/>
    <w:rsid w:val="00E00BB3"/>
    <w:rsid w:val="00E02637"/>
    <w:rsid w:val="00E05281"/>
    <w:rsid w:val="00E06A96"/>
    <w:rsid w:val="00E11565"/>
    <w:rsid w:val="00E14C05"/>
    <w:rsid w:val="00E153A1"/>
    <w:rsid w:val="00E15873"/>
    <w:rsid w:val="00E15CB2"/>
    <w:rsid w:val="00E17F81"/>
    <w:rsid w:val="00E21EC9"/>
    <w:rsid w:val="00E22300"/>
    <w:rsid w:val="00E24B99"/>
    <w:rsid w:val="00E26E82"/>
    <w:rsid w:val="00E27A1B"/>
    <w:rsid w:val="00E27A3E"/>
    <w:rsid w:val="00E32A30"/>
    <w:rsid w:val="00E32C1C"/>
    <w:rsid w:val="00E3331E"/>
    <w:rsid w:val="00E33B48"/>
    <w:rsid w:val="00E36660"/>
    <w:rsid w:val="00E4128C"/>
    <w:rsid w:val="00E41784"/>
    <w:rsid w:val="00E436EF"/>
    <w:rsid w:val="00E43D58"/>
    <w:rsid w:val="00E44078"/>
    <w:rsid w:val="00E46B61"/>
    <w:rsid w:val="00E46F5A"/>
    <w:rsid w:val="00E47A66"/>
    <w:rsid w:val="00E5394C"/>
    <w:rsid w:val="00E5399F"/>
    <w:rsid w:val="00E53C87"/>
    <w:rsid w:val="00E57198"/>
    <w:rsid w:val="00E6319E"/>
    <w:rsid w:val="00E64460"/>
    <w:rsid w:val="00E648FD"/>
    <w:rsid w:val="00E66020"/>
    <w:rsid w:val="00E6794B"/>
    <w:rsid w:val="00E71433"/>
    <w:rsid w:val="00E7216C"/>
    <w:rsid w:val="00E7317D"/>
    <w:rsid w:val="00E76197"/>
    <w:rsid w:val="00E83F54"/>
    <w:rsid w:val="00E84244"/>
    <w:rsid w:val="00E84B11"/>
    <w:rsid w:val="00E84DC8"/>
    <w:rsid w:val="00E84E78"/>
    <w:rsid w:val="00E85859"/>
    <w:rsid w:val="00E92833"/>
    <w:rsid w:val="00E92B7D"/>
    <w:rsid w:val="00E92D7B"/>
    <w:rsid w:val="00E97C51"/>
    <w:rsid w:val="00EA2E1D"/>
    <w:rsid w:val="00EA30D3"/>
    <w:rsid w:val="00EA3769"/>
    <w:rsid w:val="00EA3970"/>
    <w:rsid w:val="00EA3BA3"/>
    <w:rsid w:val="00EA58CE"/>
    <w:rsid w:val="00EA5969"/>
    <w:rsid w:val="00EA6107"/>
    <w:rsid w:val="00EA637E"/>
    <w:rsid w:val="00EA79C9"/>
    <w:rsid w:val="00EB0B7D"/>
    <w:rsid w:val="00EB0DA4"/>
    <w:rsid w:val="00EB21EF"/>
    <w:rsid w:val="00EB24BF"/>
    <w:rsid w:val="00EB31F4"/>
    <w:rsid w:val="00EB438D"/>
    <w:rsid w:val="00EB4BEC"/>
    <w:rsid w:val="00EB693D"/>
    <w:rsid w:val="00EB7D74"/>
    <w:rsid w:val="00EC0219"/>
    <w:rsid w:val="00EC1E7C"/>
    <w:rsid w:val="00EC1F99"/>
    <w:rsid w:val="00EC2638"/>
    <w:rsid w:val="00EC35EF"/>
    <w:rsid w:val="00EC3EB4"/>
    <w:rsid w:val="00EC493F"/>
    <w:rsid w:val="00EC4A10"/>
    <w:rsid w:val="00EC5213"/>
    <w:rsid w:val="00EC7F29"/>
    <w:rsid w:val="00ED03E3"/>
    <w:rsid w:val="00ED1F52"/>
    <w:rsid w:val="00ED3CAB"/>
    <w:rsid w:val="00ED5876"/>
    <w:rsid w:val="00EE21A7"/>
    <w:rsid w:val="00EE37B4"/>
    <w:rsid w:val="00EE49F8"/>
    <w:rsid w:val="00EF0523"/>
    <w:rsid w:val="00EF2AB9"/>
    <w:rsid w:val="00EF3248"/>
    <w:rsid w:val="00EF5569"/>
    <w:rsid w:val="00F002BC"/>
    <w:rsid w:val="00F03CE0"/>
    <w:rsid w:val="00F04C4B"/>
    <w:rsid w:val="00F0510B"/>
    <w:rsid w:val="00F051CB"/>
    <w:rsid w:val="00F05626"/>
    <w:rsid w:val="00F06F3E"/>
    <w:rsid w:val="00F07E4C"/>
    <w:rsid w:val="00F11EDF"/>
    <w:rsid w:val="00F12718"/>
    <w:rsid w:val="00F12D46"/>
    <w:rsid w:val="00F13AD3"/>
    <w:rsid w:val="00F13D76"/>
    <w:rsid w:val="00F14654"/>
    <w:rsid w:val="00F14B8B"/>
    <w:rsid w:val="00F1644F"/>
    <w:rsid w:val="00F164CD"/>
    <w:rsid w:val="00F207BD"/>
    <w:rsid w:val="00F21B73"/>
    <w:rsid w:val="00F23745"/>
    <w:rsid w:val="00F253DC"/>
    <w:rsid w:val="00F25820"/>
    <w:rsid w:val="00F26593"/>
    <w:rsid w:val="00F26B43"/>
    <w:rsid w:val="00F276B7"/>
    <w:rsid w:val="00F315CC"/>
    <w:rsid w:val="00F3453B"/>
    <w:rsid w:val="00F34E60"/>
    <w:rsid w:val="00F34F85"/>
    <w:rsid w:val="00F3647E"/>
    <w:rsid w:val="00F42536"/>
    <w:rsid w:val="00F506EB"/>
    <w:rsid w:val="00F50951"/>
    <w:rsid w:val="00F509C1"/>
    <w:rsid w:val="00F53958"/>
    <w:rsid w:val="00F557B2"/>
    <w:rsid w:val="00F56814"/>
    <w:rsid w:val="00F572D4"/>
    <w:rsid w:val="00F60FA3"/>
    <w:rsid w:val="00F62467"/>
    <w:rsid w:val="00F628C9"/>
    <w:rsid w:val="00F64CBA"/>
    <w:rsid w:val="00F66074"/>
    <w:rsid w:val="00F6653B"/>
    <w:rsid w:val="00F669BC"/>
    <w:rsid w:val="00F67E96"/>
    <w:rsid w:val="00F72688"/>
    <w:rsid w:val="00F73C8D"/>
    <w:rsid w:val="00F765D2"/>
    <w:rsid w:val="00F8298B"/>
    <w:rsid w:val="00F8637A"/>
    <w:rsid w:val="00F865D8"/>
    <w:rsid w:val="00F915F9"/>
    <w:rsid w:val="00F933F6"/>
    <w:rsid w:val="00F94C8C"/>
    <w:rsid w:val="00F94D4C"/>
    <w:rsid w:val="00F95425"/>
    <w:rsid w:val="00F958A6"/>
    <w:rsid w:val="00F96306"/>
    <w:rsid w:val="00F97E0A"/>
    <w:rsid w:val="00FA156B"/>
    <w:rsid w:val="00FA25CE"/>
    <w:rsid w:val="00FA63D6"/>
    <w:rsid w:val="00FA7AE6"/>
    <w:rsid w:val="00FA7F4C"/>
    <w:rsid w:val="00FB3737"/>
    <w:rsid w:val="00FB7CEF"/>
    <w:rsid w:val="00FC0465"/>
    <w:rsid w:val="00FC2A08"/>
    <w:rsid w:val="00FC438F"/>
    <w:rsid w:val="00FC47AF"/>
    <w:rsid w:val="00FC66FC"/>
    <w:rsid w:val="00FC6E2B"/>
    <w:rsid w:val="00FC70B0"/>
    <w:rsid w:val="00FC7D90"/>
    <w:rsid w:val="00FD3967"/>
    <w:rsid w:val="00FD42B3"/>
    <w:rsid w:val="00FD60EF"/>
    <w:rsid w:val="00FD684D"/>
    <w:rsid w:val="00FE0B30"/>
    <w:rsid w:val="00FE0EB1"/>
    <w:rsid w:val="00FE226A"/>
    <w:rsid w:val="00FE4014"/>
    <w:rsid w:val="00FE4470"/>
    <w:rsid w:val="00FE76A3"/>
    <w:rsid w:val="00FF00C2"/>
    <w:rsid w:val="00FF074B"/>
    <w:rsid w:val="00FF0EF4"/>
    <w:rsid w:val="00FF10C8"/>
    <w:rsid w:val="00FF3705"/>
    <w:rsid w:val="00FF3BE0"/>
    <w:rsid w:val="00FF3D5F"/>
    <w:rsid w:val="00FF698B"/>
    <w:rsid w:val="00FF7416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7C24E"/>
  <w15:chartTrackingRefBased/>
  <w15:docId w15:val="{F132DBF7-3AEE-450C-BB67-203C337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Mucluc1">
    <w:name w:val="toc 1"/>
    <w:basedOn w:val="Binhthng"/>
    <w:next w:val="Binhthng"/>
    <w:link w:val="Mucluc1Char"/>
    <w:autoRedefine/>
    <w:uiPriority w:val="39"/>
    <w:unhideWhenUsed/>
    <w:rsid w:val="00D839D1"/>
    <w:rPr>
      <w:rFonts w:cstheme="minorHAnsi"/>
      <w:bCs/>
      <w:sz w:val="20"/>
      <w:szCs w:val="20"/>
    </w:rPr>
  </w:style>
  <w:style w:type="character" w:customStyle="1" w:styleId="Mucluc1Char">
    <w:name w:val="Mục lục 1 Char"/>
    <w:basedOn w:val="Phngmcinhcuaoanvn"/>
    <w:link w:val="Mucluc1"/>
    <w:uiPriority w:val="39"/>
    <w:rsid w:val="00D839D1"/>
    <w:rPr>
      <w:rFonts w:cstheme="minorHAnsi"/>
      <w:bCs/>
      <w:sz w:val="20"/>
      <w:szCs w:val="20"/>
    </w:rPr>
  </w:style>
  <w:style w:type="table" w:styleId="LiBang">
    <w:name w:val="Table Grid"/>
    <w:basedOn w:val="BangThngthng"/>
    <w:uiPriority w:val="39"/>
    <w:rsid w:val="002425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433966"/>
  </w:style>
  <w:style w:type="paragraph" w:styleId="Chntrang">
    <w:name w:val="footer"/>
    <w:basedOn w:val="Binhthng"/>
    <w:link w:val="Chntrang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433966"/>
  </w:style>
  <w:style w:type="paragraph" w:styleId="oancuaDanhsach">
    <w:name w:val="List Paragraph"/>
    <w:basedOn w:val="Binhthng"/>
    <w:uiPriority w:val="34"/>
    <w:qFormat/>
    <w:rsid w:val="00AB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Cao Cường Huỳnh</cp:lastModifiedBy>
  <cp:revision>1607</cp:revision>
  <dcterms:created xsi:type="dcterms:W3CDTF">2021-12-22T01:23:00Z</dcterms:created>
  <dcterms:modified xsi:type="dcterms:W3CDTF">2023-02-20T04:35:00Z</dcterms:modified>
</cp:coreProperties>
</file>